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2156" w:rsidRDefault="00FA2A10">
      <w:pPr>
        <w:bidi/>
        <w:ind w:right="-360" w:firstLine="21"/>
        <w:jc w:val="center"/>
        <w:rPr>
          <w:b/>
          <w:bCs/>
          <w:sz w:val="28"/>
          <w:szCs w:val="28"/>
        </w:rPr>
      </w:pPr>
      <w:bookmarkStart w:id="0" w:name="_GoBack"/>
      <w:bookmarkEnd w:id="0"/>
      <w:r>
        <w:rPr>
          <w:rFonts w:cs="Simplified Arabic"/>
          <w:b/>
          <w:bCs/>
          <w:sz w:val="28"/>
          <w:szCs w:val="28"/>
          <w:rtl/>
        </w:rPr>
        <w:t>فهرس</w:t>
      </w:r>
      <w:r>
        <w:rPr>
          <w:b/>
          <w:bCs/>
          <w:sz w:val="28"/>
          <w:szCs w:val="28"/>
          <w:rtl/>
        </w:rPr>
        <w:t xml:space="preserve"> </w:t>
      </w:r>
      <w:r>
        <w:rPr>
          <w:rFonts w:cs="Simplified Arabic"/>
          <w:b/>
          <w:bCs/>
          <w:sz w:val="28"/>
          <w:szCs w:val="28"/>
          <w:rtl/>
        </w:rPr>
        <w:t>المحتويات</w:t>
      </w:r>
    </w:p>
    <w:p w:rsidR="00E62156" w:rsidRDefault="00FA2A10">
      <w:pPr>
        <w:bidi/>
        <w:ind w:firstLine="21"/>
      </w:pPr>
      <w:r>
        <w:rPr>
          <w:rFonts w:cs="Simplified Arabic"/>
          <w:rtl/>
        </w:rPr>
        <w:t>فهرس</w:t>
      </w:r>
      <w:r>
        <w:rPr>
          <w:rtl/>
        </w:rPr>
        <w:t xml:space="preserve"> </w:t>
      </w:r>
      <w:r>
        <w:rPr>
          <w:rFonts w:cs="Simplified Arabic"/>
          <w:rtl/>
        </w:rPr>
        <w:t>المحتويات....................................................................................</w:t>
      </w:r>
      <w:r>
        <w:rPr>
          <w:rFonts w:cs="Simplified Arabic"/>
        </w:rPr>
        <w:t>I</w:t>
      </w:r>
      <w:r>
        <w:rPr>
          <w:rFonts w:cs="Simplified Arabic"/>
          <w:rtl/>
        </w:rPr>
        <w:t>.</w:t>
      </w:r>
    </w:p>
    <w:p w:rsidR="00E62156" w:rsidRDefault="00FA2A10">
      <w:pPr>
        <w:bidi/>
        <w:ind w:right="-360" w:firstLine="21"/>
      </w:pPr>
      <w:r>
        <w:rPr>
          <w:rFonts w:cs="Simplified Arabic"/>
          <w:rtl/>
        </w:rPr>
        <w:t>فهرس</w:t>
      </w:r>
      <w:r>
        <w:rPr>
          <w:rtl/>
        </w:rPr>
        <w:t xml:space="preserve"> </w:t>
      </w:r>
      <w:r>
        <w:rPr>
          <w:rFonts w:cs="Simplified Arabic"/>
          <w:rtl/>
        </w:rPr>
        <w:t>الخرائط...................................................................................</w:t>
      </w:r>
      <w:r>
        <w:rPr>
          <w:rFonts w:cs="Simplified Arabic"/>
        </w:rPr>
        <w:t>V</w:t>
      </w:r>
    </w:p>
    <w:p w:rsidR="00E62156" w:rsidRDefault="00FA2A10">
      <w:pPr>
        <w:bidi/>
        <w:ind w:right="-360" w:firstLine="21"/>
      </w:pPr>
      <w:r>
        <w:rPr>
          <w:rFonts w:cs="Simplified Arabic"/>
          <w:rtl/>
        </w:rPr>
        <w:t>فهرس</w:t>
      </w:r>
      <w:r>
        <w:rPr>
          <w:rtl/>
        </w:rPr>
        <w:t xml:space="preserve"> </w:t>
      </w:r>
      <w:r>
        <w:rPr>
          <w:rFonts w:cs="Simplified Arabic"/>
          <w:rtl/>
        </w:rPr>
        <w:t>الصور</w:t>
      </w:r>
      <w:r>
        <w:rPr>
          <w:rFonts w:cs="Simplified Arabic"/>
          <w:rtl/>
        </w:rPr>
        <w:t>...................................................................................</w:t>
      </w:r>
      <w:r>
        <w:rPr>
          <w:rFonts w:cs="Simplified Arabic"/>
        </w:rPr>
        <w:t>VI</w:t>
      </w:r>
    </w:p>
    <w:p w:rsidR="00E62156" w:rsidRDefault="00FA2A10">
      <w:pPr>
        <w:bidi/>
        <w:ind w:right="-360" w:firstLine="21"/>
      </w:pPr>
      <w:r>
        <w:rPr>
          <w:rFonts w:cs="Simplified Arabic"/>
          <w:rtl/>
        </w:rPr>
        <w:t>فهرس</w:t>
      </w:r>
      <w:r>
        <w:rPr>
          <w:rtl/>
        </w:rPr>
        <w:t xml:space="preserve"> </w:t>
      </w:r>
      <w:r>
        <w:rPr>
          <w:rFonts w:cs="Simplified Arabic"/>
          <w:rtl/>
        </w:rPr>
        <w:t>الاشكال.................................................................................</w:t>
      </w:r>
      <w:r>
        <w:rPr>
          <w:rFonts w:cs="Simplified Arabic"/>
        </w:rPr>
        <w:t>VII</w:t>
      </w:r>
    </w:p>
    <w:p w:rsidR="00E62156" w:rsidRDefault="00FA2A10">
      <w:pPr>
        <w:bidi/>
        <w:ind w:right="-360" w:firstLine="21"/>
      </w:pPr>
      <w:r>
        <w:rPr>
          <w:rFonts w:cs="Simplified Arabic"/>
          <w:rtl/>
        </w:rPr>
        <w:t>فهرس</w:t>
      </w:r>
      <w:r>
        <w:rPr>
          <w:rtl/>
        </w:rPr>
        <w:t xml:space="preserve"> </w:t>
      </w:r>
      <w:r>
        <w:rPr>
          <w:rFonts w:cs="Simplified Arabic"/>
          <w:rtl/>
        </w:rPr>
        <w:t>الجداول.............................................................</w:t>
      </w:r>
      <w:r>
        <w:rPr>
          <w:rFonts w:cs="Simplified Arabic"/>
          <w:rtl/>
        </w:rPr>
        <w:t>.....................</w:t>
      </w:r>
      <w:r>
        <w:rPr>
          <w:rFonts w:cs="Simplified Arabic"/>
        </w:rPr>
        <w:t>VII</w:t>
      </w:r>
    </w:p>
    <w:p w:rsidR="00E62156" w:rsidRDefault="00FA2A10">
      <w:pPr>
        <w:bidi/>
        <w:ind w:firstLine="21"/>
        <w:rPr>
          <w:rFonts w:cs="Simplified Arabic"/>
        </w:rPr>
      </w:pPr>
      <w:r>
        <w:rPr>
          <w:rtl/>
        </w:rPr>
        <w:t xml:space="preserve"> </w:t>
      </w:r>
      <w:r>
        <w:rPr>
          <w:rFonts w:cs="Simplified Arabic"/>
          <w:rtl/>
        </w:rPr>
        <w:t>ملخص</w:t>
      </w:r>
      <w:r>
        <w:rPr>
          <w:rtl/>
        </w:rPr>
        <w:t xml:space="preserve"> </w:t>
      </w:r>
      <w:r>
        <w:rPr>
          <w:rFonts w:cs="Simplified Arabic"/>
          <w:rtl/>
        </w:rPr>
        <w:t>الرسالة..................................................................................</w:t>
      </w:r>
      <w:r>
        <w:rPr>
          <w:rFonts w:cs="Simplified Arabic"/>
        </w:rPr>
        <w:t>VIII</w:t>
      </w:r>
    </w:p>
    <w:p w:rsidR="00E62156" w:rsidRDefault="00FA2A10">
      <w:pPr>
        <w:pStyle w:val="TOC1"/>
        <w:ind w:right="-360" w:firstLine="21"/>
        <w:jc w:val="both"/>
      </w:pPr>
      <w:r>
        <w:rPr>
          <w:b w:val="0"/>
          <w:bCs w:val="0"/>
          <w:sz w:val="24"/>
          <w:szCs w:val="24"/>
        </w:rPr>
        <w:t>Abstract.......................................................................................</w:t>
      </w:r>
      <w:r>
        <w:t>X</w:t>
      </w:r>
    </w:p>
    <w:sdt>
      <w:sdtPr>
        <w:rPr>
          <w:rtl/>
        </w:rPr>
        <w:id w:val="38715052"/>
        <w:docPartObj>
          <w:docPartGallery w:val="Table of Contents"/>
          <w:docPartUnique/>
        </w:docPartObj>
      </w:sdtPr>
      <w:sdtEndPr/>
      <w:sdtContent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r>
            <w:rPr>
              <w:rtl/>
            </w:rPr>
            <w:fldChar w:fldCharType="begin"/>
          </w:r>
          <w:r>
            <w:rPr>
              <w:sz w:val="24"/>
              <w:szCs w:val="24"/>
              <w:rtl/>
            </w:rPr>
            <w:instrText>TOC \o "1-3" \h \z \u</w:instrText>
          </w:r>
          <w:r>
            <w:rPr>
              <w:sz w:val="24"/>
              <w:szCs w:val="24"/>
              <w:rtl/>
            </w:rPr>
            <w:fldChar w:fldCharType="separate"/>
          </w:r>
          <w:hyperlink w:anchor="__RefHeading___Toc144950112">
            <w:r>
              <w:rPr>
                <w:sz w:val="24"/>
                <w:szCs w:val="24"/>
                <w:rtl/>
                <w:lang w:val="ar-EG" w:eastAsia="ar-EG" w:bidi="ar-EG"/>
              </w:rPr>
              <w:t>الفصل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الأول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1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13">
            <w:r>
              <w:rPr>
                <w:sz w:val="24"/>
                <w:szCs w:val="24"/>
                <w:rtl/>
                <w:lang w:val="ar-EG" w:eastAsia="ar-EG" w:bidi="ar-EG"/>
              </w:rPr>
              <w:t>مقدمة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الدراسة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1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14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1.1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المقدمة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1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15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2.1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مشكلة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الدراسة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2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16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3.1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أهداف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الدراسة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3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17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4.1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منطقة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الدراسة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4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18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5.1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 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خطة</w:t>
            </w:r>
            <w:r>
              <w:rPr>
                <w:rFonts w:cs="Times New Roman"/>
                <w:sz w:val="24"/>
                <w:szCs w:val="24"/>
                <w:rtl/>
                <w:lang w:val="ar-EG" w:eastAsia="ar-EG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و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منهجية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البحث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7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19">
            <w:r>
              <w:rPr>
                <w:bCs w:val="0"/>
                <w:szCs w:val="24"/>
                <w:rtl/>
                <w:lang w:bidi="ar-EG"/>
              </w:rPr>
              <w:t>1.5.1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 جمع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البيانات،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والمعلومات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المتعلقة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بمنطقة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الدراسة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من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مصادرها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المختلفة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7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20">
            <w:r>
              <w:rPr>
                <w:bCs w:val="0"/>
                <w:szCs w:val="24"/>
                <w:rtl/>
                <w:lang w:bidi="ar-EG"/>
              </w:rPr>
              <w:t>2.5.1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 العمل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الميداني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8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21">
            <w:r>
              <w:rPr>
                <w:bCs w:val="0"/>
                <w:szCs w:val="24"/>
                <w:rtl/>
                <w:lang w:bidi="ar-EG"/>
              </w:rPr>
              <w:t>3.5.1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 تصنيف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المعلومات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وترتيبها،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ووضع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الاولويات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والسيناريوهات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التي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يمكن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ان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تستخدم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في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تخطيط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المنطقة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وتنظيمها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مستقبلاً</w:t>
            </w:r>
            <w:r>
              <w:rPr>
                <w:rFonts w:cs="Simplified Arabic"/>
                <w:szCs w:val="24"/>
                <w:rtl/>
              </w:rPr>
              <w:t>.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8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22">
            <w:r>
              <w:rPr>
                <w:bCs w:val="0"/>
                <w:szCs w:val="24"/>
                <w:rtl/>
                <w:lang w:bidi="ar-EG"/>
              </w:rPr>
              <w:t>4.5.1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 كتابة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تقرير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الرسالة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8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23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6.1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محتويات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الرسالة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9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24">
            <w:r>
              <w:rPr>
                <w:sz w:val="24"/>
                <w:szCs w:val="24"/>
                <w:rtl/>
                <w:lang w:val="ar-EG" w:eastAsia="ar-EG" w:bidi="ar-EG"/>
              </w:rPr>
              <w:t>الفصل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الثاني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10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25">
            <w:r>
              <w:rPr>
                <w:sz w:val="24"/>
                <w:szCs w:val="24"/>
                <w:rtl/>
                <w:lang w:val="ar-EG" w:eastAsia="ar-EG" w:bidi="ar-EG"/>
              </w:rPr>
              <w:t>الخلفية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النظرية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للدراسة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10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26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1.2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مقدمة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10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27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2.2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مفهومه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التخطيط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وأهدافه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11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28">
            <w:r>
              <w:rPr>
                <w:bCs w:val="0"/>
                <w:szCs w:val="24"/>
                <w:rtl/>
                <w:lang w:bidi="ar-EG"/>
              </w:rPr>
              <w:t>1.2.2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دور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المخطط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ومجال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عمله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12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29">
            <w:r>
              <w:rPr>
                <w:bCs w:val="0"/>
                <w:szCs w:val="24"/>
                <w:rtl/>
                <w:lang w:bidi="ar-EG"/>
              </w:rPr>
              <w:t>2.2.2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دور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السلطة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المركزية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والهيئات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المحلية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في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التخطيط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والتطوير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الإقليمي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12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30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3.2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مجالات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التخطيط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13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31">
            <w:r>
              <w:rPr>
                <w:bCs w:val="0"/>
                <w:szCs w:val="24"/>
                <w:rtl/>
                <w:lang w:bidi="ar-EG"/>
              </w:rPr>
              <w:t>1.3.2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التخطيط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القطاعي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13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32">
            <w:r>
              <w:rPr>
                <w:bCs w:val="0"/>
                <w:szCs w:val="24"/>
                <w:rtl/>
                <w:lang w:bidi="ar-EG"/>
              </w:rPr>
              <w:t>2.3.2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التخطيط</w:t>
            </w:r>
            <w:r>
              <w:rPr>
                <w:szCs w:val="24"/>
                <w:rtl/>
              </w:rPr>
              <w:t xml:space="preserve">  </w:t>
            </w:r>
            <w:r>
              <w:rPr>
                <w:rFonts w:cs="Simplified Arabic"/>
                <w:szCs w:val="24"/>
                <w:rtl/>
                <w:lang w:bidi="ar-EG"/>
              </w:rPr>
              <w:t>والتفاعل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المكاني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15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33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4.2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مستويات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التخطيط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15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34">
            <w:r>
              <w:rPr>
                <w:bCs w:val="0"/>
                <w:szCs w:val="24"/>
                <w:rtl/>
                <w:lang w:bidi="ar-EG"/>
              </w:rPr>
              <w:t>1.4.2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التخطيط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الوطني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15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35">
            <w:r>
              <w:rPr>
                <w:bCs w:val="0"/>
                <w:szCs w:val="24"/>
                <w:rtl/>
                <w:lang w:bidi="ar-EG"/>
              </w:rPr>
              <w:t>2.4.2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التخطيط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الإقليمي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16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36">
            <w:r>
              <w:rPr>
                <w:bCs w:val="0"/>
                <w:szCs w:val="24"/>
                <w:rtl/>
                <w:lang w:bidi="ar-EG"/>
              </w:rPr>
              <w:t>3.4.2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التخطيط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المحلي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17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37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5.2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تخطيط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المتروبوليتان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17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38">
            <w:r>
              <w:rPr>
                <w:bCs w:val="0"/>
                <w:szCs w:val="24"/>
                <w:rtl/>
                <w:lang w:bidi="ar-EG"/>
              </w:rPr>
              <w:t>1.5.2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أهداف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ومميزات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التخطيط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على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مستوى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المتروبوليتان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18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39">
            <w:r>
              <w:rPr>
                <w:bCs w:val="0"/>
                <w:szCs w:val="24"/>
                <w:rtl/>
                <w:lang w:bidi="ar-EG"/>
              </w:rPr>
              <w:t>2.5.2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 المواضيع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الرئيسة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التي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يبحثها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تخطيط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المتروبوليتان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19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40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6.2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تجربة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التخطيط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في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فلسطين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21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41">
            <w:r>
              <w:rPr>
                <w:bCs w:val="0"/>
                <w:szCs w:val="24"/>
                <w:rtl/>
                <w:lang w:bidi="ar-EG"/>
              </w:rPr>
              <w:t>1.6.2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التجربة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السابقة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21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42">
            <w:r>
              <w:rPr>
                <w:bCs w:val="0"/>
                <w:szCs w:val="24"/>
                <w:rtl/>
                <w:lang w:bidi="ar-EG"/>
              </w:rPr>
              <w:t>2.6.2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التجربة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الفلسطينية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الحالية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22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43">
            <w:r>
              <w:rPr>
                <w:sz w:val="24"/>
                <w:szCs w:val="24"/>
                <w:rtl/>
                <w:lang w:val="ar-EG" w:eastAsia="ar-EG" w:bidi="ar-EG"/>
              </w:rPr>
              <w:t>الفصل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الثالث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24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44">
            <w:r>
              <w:rPr>
                <w:sz w:val="24"/>
                <w:szCs w:val="24"/>
                <w:rtl/>
                <w:lang w:val="ar-EG" w:eastAsia="ar-EG" w:bidi="ar-EG"/>
              </w:rPr>
              <w:t>منطقة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الدراسة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IQ"/>
              </w:rPr>
              <w:t>(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الخصائص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الديمغرافية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والاقتصادية</w:t>
            </w:r>
            <w:r>
              <w:rPr>
                <w:sz w:val="24"/>
                <w:szCs w:val="24"/>
                <w:rtl/>
                <w:lang w:val="ar-EG" w:eastAsia="ar-EG" w:bidi="ar-IQ"/>
              </w:rPr>
              <w:t>)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24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45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1.3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لمحة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تاريخية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24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46">
            <w:r>
              <w:rPr>
                <w:bCs w:val="0"/>
                <w:szCs w:val="24"/>
                <w:rtl/>
                <w:lang w:bidi="ar-EG"/>
              </w:rPr>
              <w:t>1.1.3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تاريخ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مدينة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البيرة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25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47">
            <w:r>
              <w:rPr>
                <w:bCs w:val="0"/>
                <w:szCs w:val="24"/>
                <w:rtl/>
                <w:lang w:bidi="ar-EG"/>
              </w:rPr>
              <w:t>2.1.3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تاريخ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مدينة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رام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الله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26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48">
            <w:r>
              <w:rPr>
                <w:bCs w:val="0"/>
                <w:szCs w:val="24"/>
                <w:rtl/>
                <w:lang w:bidi="ar-EG"/>
              </w:rPr>
              <w:t>3.1.3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تاريخ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مدينة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بيتونيا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28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49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2.3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الخصائص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الديمغرافية</w:t>
            </w:r>
            <w:r>
              <w:rPr>
                <w:rFonts w:cs="Times New Roman"/>
                <w:sz w:val="24"/>
                <w:szCs w:val="24"/>
                <w:rtl/>
                <w:lang w:val="ar-EG" w:eastAsia="ar-EG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لمنطقة</w:t>
            </w:r>
            <w:r>
              <w:rPr>
                <w:rFonts w:cs="Times New Roman"/>
                <w:sz w:val="24"/>
                <w:szCs w:val="24"/>
                <w:rtl/>
                <w:lang w:val="ar-EG" w:eastAsia="ar-EG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الدراسة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29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50">
            <w:r>
              <w:rPr>
                <w:bCs w:val="0"/>
                <w:szCs w:val="24"/>
                <w:rtl/>
                <w:lang w:bidi="ar-EG"/>
              </w:rPr>
              <w:t>1.2.3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تطـور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عدد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السكـان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في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المنطقة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الحضرية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31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51">
            <w:r>
              <w:rPr>
                <w:bCs w:val="0"/>
                <w:szCs w:val="24"/>
                <w:rtl/>
                <w:lang w:bidi="ar-EG"/>
              </w:rPr>
              <w:t>2.2.3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الزيادة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الطبيعية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للسكان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34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52">
            <w:r>
              <w:rPr>
                <w:bCs w:val="0"/>
                <w:szCs w:val="24"/>
                <w:rtl/>
                <w:lang w:bidi="ar-EG"/>
              </w:rPr>
              <w:t>3.2.3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التركيب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النوعي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والعمري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للسكان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في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المنطقة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الحضرية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36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53">
            <w:r>
              <w:rPr>
                <w:bCs w:val="0"/>
                <w:szCs w:val="24"/>
                <w:rtl/>
                <w:lang w:bidi="ar-EG"/>
              </w:rPr>
              <w:t>4.2.3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التوقعات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المستقبلية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للنمو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السكاني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في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المنطقة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39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54">
            <w:r>
              <w:rPr>
                <w:bCs w:val="0"/>
                <w:szCs w:val="24"/>
                <w:rtl/>
                <w:lang w:bidi="ar-EG"/>
              </w:rPr>
              <w:t>5.2.3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التركيب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الأسري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42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55">
            <w:r>
              <w:rPr>
                <w:bCs w:val="0"/>
                <w:szCs w:val="24"/>
                <w:rtl/>
                <w:lang w:bidi="ar-EG"/>
              </w:rPr>
              <w:t>6.2.3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الحالة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الزواجية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44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56">
            <w:r>
              <w:rPr>
                <w:bCs w:val="0"/>
                <w:szCs w:val="24"/>
                <w:rtl/>
                <w:lang w:bidi="ar-EG"/>
              </w:rPr>
              <w:t>7.2</w:t>
            </w:r>
            <w:r>
              <w:rPr>
                <w:bCs w:val="0"/>
                <w:szCs w:val="24"/>
                <w:rtl/>
                <w:lang w:bidi="ar-EG"/>
              </w:rPr>
              <w:t>.3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 الحالة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التعليمية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44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57">
            <w:r>
              <w:rPr>
                <w:bCs w:val="0"/>
                <w:szCs w:val="24"/>
                <w:rtl/>
                <w:lang w:bidi="ar-EG"/>
              </w:rPr>
              <w:t>8.2.3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الخدمات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التعليميــة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46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58">
            <w:r>
              <w:rPr>
                <w:bCs w:val="0"/>
                <w:szCs w:val="24"/>
                <w:rtl/>
                <w:lang w:bidi="ar-EG"/>
              </w:rPr>
              <w:t>9.2.3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الخدمات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الصحية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47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59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3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.3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خصائص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الاقتصادي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ة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49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60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4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.3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الأهمية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الإقتصادية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النسبية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في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منطقة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المتروبوليتان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54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61">
            <w:r>
              <w:rPr>
                <w:sz w:val="24"/>
                <w:szCs w:val="24"/>
                <w:rtl/>
                <w:lang w:val="ar-EG" w:eastAsia="ar-EG" w:bidi="ar-EG"/>
              </w:rPr>
              <w:t>الفصل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الرابع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56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62">
            <w:r>
              <w:rPr>
                <w:sz w:val="24"/>
                <w:szCs w:val="24"/>
                <w:rtl/>
                <w:lang w:val="ar-EG" w:eastAsia="ar-EG" w:bidi="ar-EG"/>
              </w:rPr>
              <w:t>الحلول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و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البدائل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التخطيطية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للوضع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القائم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56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63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1.4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المواصلات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والطرق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في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منطقة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الدراسة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56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64">
            <w:r>
              <w:rPr>
                <w:bCs w:val="0"/>
                <w:szCs w:val="24"/>
                <w:rtl/>
                <w:lang w:bidi="ar-EG"/>
              </w:rPr>
              <w:t>1.1.4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 تحليل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الاستمارات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والمقابلات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58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65">
            <w:r>
              <w:rPr>
                <w:bCs w:val="0"/>
                <w:szCs w:val="24"/>
                <w:rtl/>
                <w:lang w:bidi="ar-EG"/>
              </w:rPr>
              <w:t>2.1.4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الطرق</w:t>
            </w:r>
            <w:r>
              <w:rPr>
                <w:rFonts w:cs="Simplified Arabic"/>
                <w:szCs w:val="24"/>
                <w:rtl/>
              </w:rPr>
              <w:t xml:space="preserve">: </w:t>
            </w:r>
            <w:r>
              <w:rPr>
                <w:rFonts w:cs="Simplified Arabic"/>
                <w:szCs w:val="24"/>
                <w:rtl/>
                <w:lang w:bidi="ar-EG"/>
              </w:rPr>
              <w:t>تسلسلها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الهرمي،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تصنيفها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وكثافتها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62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66">
            <w:r>
              <w:rPr>
                <w:bCs w:val="0"/>
                <w:szCs w:val="24"/>
                <w:rtl/>
                <w:lang w:bidi="ar-EG"/>
              </w:rPr>
              <w:t>3.1.4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وسائل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المواصلات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وارتباط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الطرق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بين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الحدود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والتعارضات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المحتملة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65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67">
            <w:r>
              <w:rPr>
                <w:bCs w:val="0"/>
                <w:szCs w:val="24"/>
                <w:rtl/>
                <w:lang w:bidi="ar-EG"/>
              </w:rPr>
              <w:t>4.1.4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كفاءة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الطرق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المرورية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66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68">
            <w:r>
              <w:rPr>
                <w:bCs w:val="0"/>
                <w:szCs w:val="24"/>
                <w:rtl/>
                <w:lang w:bidi="ar-EG"/>
              </w:rPr>
              <w:t>5.1.4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كفاءة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الطرق،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مستوى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الخدمة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والازدحام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المروري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67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69">
            <w:r>
              <w:rPr>
                <w:bCs w:val="0"/>
                <w:szCs w:val="24"/>
                <w:rtl/>
                <w:lang w:bidi="ar-EG"/>
              </w:rPr>
              <w:t>6.1.4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مواقف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المركبات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69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70">
            <w:r>
              <w:rPr>
                <w:bCs w:val="0"/>
                <w:szCs w:val="24"/>
                <w:rtl/>
                <w:lang w:bidi="ar-EG"/>
              </w:rPr>
              <w:t>7.1.4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المفهوم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الهيكلي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لتنمية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وتطوير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المواصلات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70</w:t>
            </w:r>
          </w:hyperlink>
        </w:p>
        <w:p w:rsidR="00E62156" w:rsidRDefault="00FA2A10">
          <w:pPr>
            <w:pStyle w:val="TOC3"/>
            <w:ind w:right="0"/>
            <w:rPr>
              <w:rtl/>
              <w:lang w:val="ar-EG" w:eastAsia="ar-EG" w:bidi="ar-EG"/>
            </w:rPr>
          </w:pPr>
          <w:hyperlink w:anchor="__RefHeading___Toc144950171">
            <w:r>
              <w:rPr>
                <w:rtl/>
                <w:lang w:val="ar-EG" w:eastAsia="ar-EG" w:bidi="ar-EG"/>
              </w:rPr>
              <w:t>1.7.1.4</w:t>
            </w:r>
            <w:r>
              <w:rPr>
                <w:rFonts w:cs="Simplified Arabic"/>
                <w:rtl/>
                <w:lang w:val="ar-EG" w:eastAsia="ar-EG" w:bidi="ar-EG"/>
              </w:rPr>
              <w:t xml:space="preserve"> الرؤيا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المستقبلية</w:t>
            </w:r>
            <w:r>
              <w:rPr>
                <w:rFonts w:cs="Simplified Arabic"/>
                <w:rtl/>
                <w:lang w:val="ar-EG" w:eastAsia="ar-EG"/>
              </w:rPr>
              <w:tab/>
            </w:r>
            <w:r>
              <w:rPr>
                <w:rtl/>
                <w:lang w:val="ar-EG" w:eastAsia="ar-EG" w:bidi="ar-EG"/>
              </w:rPr>
              <w:t>70</w:t>
            </w:r>
          </w:hyperlink>
        </w:p>
        <w:p w:rsidR="00E62156" w:rsidRDefault="00FA2A10">
          <w:pPr>
            <w:pStyle w:val="TOC3"/>
            <w:ind w:right="0"/>
            <w:rPr>
              <w:rtl/>
              <w:lang w:val="ar-EG" w:eastAsia="ar-EG" w:bidi="ar-EG"/>
            </w:rPr>
          </w:pPr>
          <w:hyperlink w:anchor="__RefHeading___Toc144950172">
            <w:r>
              <w:rPr>
                <w:rtl/>
                <w:lang w:val="ar-EG" w:eastAsia="ar-EG" w:bidi="ar-EG"/>
              </w:rPr>
              <w:t>7.1.4</w:t>
            </w:r>
            <w:r>
              <w:rPr>
                <w:rFonts w:cs="Simplified Arabic"/>
                <w:rtl/>
                <w:lang w:val="ar-EG" w:eastAsia="ar-EG"/>
              </w:rPr>
              <w:t xml:space="preserve">. </w:t>
            </w:r>
            <w:r>
              <w:rPr>
                <w:rtl/>
                <w:lang w:val="ar-EG" w:eastAsia="ar-EG" w:bidi="ar-EG"/>
              </w:rPr>
              <w:t>2</w:t>
            </w:r>
            <w:r>
              <w:rPr>
                <w:rFonts w:cs="Simplified Arabic"/>
                <w:rtl/>
                <w:lang w:val="ar-EG" w:eastAsia="ar-EG" w:bidi="ar-EG"/>
              </w:rPr>
              <w:t xml:space="preserve"> أهداف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وغايات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تخطيط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المواصلات</w:t>
            </w:r>
            <w:r>
              <w:rPr>
                <w:rFonts w:cs="Simplified Arabic"/>
                <w:rtl/>
                <w:lang w:val="ar-EG" w:eastAsia="ar-EG"/>
              </w:rPr>
              <w:tab/>
            </w:r>
            <w:r>
              <w:rPr>
                <w:rtl/>
                <w:lang w:val="ar-EG" w:eastAsia="ar-EG" w:bidi="ar-EG"/>
              </w:rPr>
              <w:t>71</w:t>
            </w:r>
          </w:hyperlink>
        </w:p>
        <w:p w:rsidR="00E62156" w:rsidRDefault="00FA2A10">
          <w:pPr>
            <w:pStyle w:val="TOC3"/>
            <w:ind w:right="0"/>
            <w:rPr>
              <w:rtl/>
              <w:lang w:val="ar-EG" w:eastAsia="ar-EG" w:bidi="ar-EG"/>
            </w:rPr>
          </w:pPr>
          <w:hyperlink w:anchor="__RefHeading___Toc144950173">
            <w:r>
              <w:rPr>
                <w:rtl/>
                <w:lang w:val="ar-EG" w:eastAsia="ar-EG" w:bidi="ar-EG"/>
              </w:rPr>
              <w:t>3.7.1.4</w:t>
            </w:r>
            <w:r>
              <w:rPr>
                <w:rFonts w:cs="Simplified Arabic"/>
                <w:rtl/>
                <w:lang w:val="ar-EG" w:eastAsia="ar-EG" w:bidi="ar-EG"/>
              </w:rPr>
              <w:t xml:space="preserve"> افتراضات</w:t>
            </w:r>
            <w:r>
              <w:rPr>
                <w:rFonts w:cs="Simplified Arabic"/>
                <w:rtl/>
                <w:lang w:val="ar-EG" w:eastAsia="ar-EG"/>
              </w:rPr>
              <w:tab/>
            </w:r>
            <w:r>
              <w:rPr>
                <w:rtl/>
                <w:lang w:val="ar-EG" w:eastAsia="ar-EG" w:bidi="ar-EG"/>
              </w:rPr>
              <w:t>71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74">
            <w:r>
              <w:rPr>
                <w:bCs w:val="0"/>
                <w:szCs w:val="24"/>
                <w:rtl/>
                <w:lang w:bidi="ar-EG"/>
              </w:rPr>
              <w:t>8.1.4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سياسات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المواصلات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ومخططات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العمل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للتطوير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والتحسين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72</w:t>
            </w:r>
          </w:hyperlink>
        </w:p>
        <w:p w:rsidR="00E62156" w:rsidRDefault="00FA2A10">
          <w:pPr>
            <w:pStyle w:val="TOC3"/>
            <w:ind w:right="0"/>
            <w:rPr>
              <w:rtl/>
              <w:lang w:val="ar-EG" w:eastAsia="ar-EG" w:bidi="ar-EG"/>
            </w:rPr>
          </w:pPr>
          <w:hyperlink w:anchor="__RefHeading___Toc144950175">
            <w:r>
              <w:rPr>
                <w:rtl/>
                <w:lang w:val="ar-EG" w:eastAsia="ar-EG" w:bidi="ar-EG"/>
              </w:rPr>
              <w:t>1.8.1.4</w:t>
            </w:r>
            <w:r>
              <w:rPr>
                <w:rFonts w:cs="Simplified Arabic"/>
                <w:rtl/>
                <w:lang w:val="ar-EG" w:eastAsia="ar-EG" w:bidi="ar-EG"/>
              </w:rPr>
              <w:t xml:space="preserve">  المخططات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الهيكلية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للطرق</w:t>
            </w:r>
            <w:r>
              <w:rPr>
                <w:rFonts w:cs="Simplified Arabic"/>
                <w:rtl/>
                <w:lang w:val="ar-EG" w:eastAsia="ar-EG"/>
              </w:rPr>
              <w:tab/>
            </w:r>
            <w:r>
              <w:rPr>
                <w:rtl/>
                <w:lang w:val="ar-EG" w:eastAsia="ar-EG" w:bidi="ar-EG"/>
              </w:rPr>
              <w:t>72</w:t>
            </w:r>
          </w:hyperlink>
        </w:p>
        <w:p w:rsidR="00E62156" w:rsidRDefault="00FA2A10">
          <w:pPr>
            <w:pStyle w:val="TOC3"/>
            <w:ind w:right="0"/>
            <w:rPr>
              <w:rtl/>
              <w:lang w:val="ar-EG" w:eastAsia="ar-EG" w:bidi="ar-EG"/>
            </w:rPr>
          </w:pPr>
          <w:hyperlink w:anchor="__RefHeading___Toc144950176">
            <w:r>
              <w:rPr>
                <w:rtl/>
                <w:lang w:val="ar-EG" w:eastAsia="ar-EG" w:bidi="ar-EG"/>
              </w:rPr>
              <w:t>2.8.1.4</w:t>
            </w:r>
            <w:r>
              <w:rPr>
                <w:rFonts w:cs="Simplified Arabic"/>
                <w:rtl/>
                <w:lang w:val="ar-EG" w:eastAsia="ar-EG" w:bidi="ar-EG"/>
              </w:rPr>
              <w:t xml:space="preserve"> تنمية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الطرق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وتطويرها</w:t>
            </w:r>
            <w:r>
              <w:rPr>
                <w:rFonts w:cs="Simplified Arabic"/>
                <w:rtl/>
                <w:lang w:val="ar-EG" w:eastAsia="ar-EG"/>
              </w:rPr>
              <w:tab/>
            </w:r>
            <w:r>
              <w:rPr>
                <w:rtl/>
                <w:lang w:val="ar-EG" w:eastAsia="ar-EG" w:bidi="ar-EG"/>
              </w:rPr>
              <w:t>73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77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2.4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المواقع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الأثرية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والمناطق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الخضراء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75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78">
            <w:r>
              <w:rPr>
                <w:bCs w:val="0"/>
                <w:szCs w:val="24"/>
                <w:rtl/>
                <w:lang w:bidi="ar-EG"/>
              </w:rPr>
              <w:t>1.2.4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المقدمة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75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79">
            <w:r>
              <w:rPr>
                <w:bCs w:val="0"/>
                <w:szCs w:val="24"/>
                <w:rtl/>
                <w:lang w:bidi="ar-EG"/>
              </w:rPr>
              <w:t>2.2.4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القطاعات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المطلوب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حمايتها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والمحافظة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عليها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76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80">
            <w:r>
              <w:rPr>
                <w:bCs w:val="0"/>
                <w:szCs w:val="24"/>
                <w:rtl/>
                <w:lang w:bidi="ar-EG"/>
              </w:rPr>
              <w:t>3.2.4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التحديات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والصعوبات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77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81">
            <w:r>
              <w:rPr>
                <w:bCs w:val="0"/>
                <w:szCs w:val="24"/>
                <w:rtl/>
                <w:lang w:bidi="ar-EG"/>
              </w:rPr>
              <w:t>4.2.4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الأسباب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والمصادر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الرئيسية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لتلوث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وانحطاط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البيئة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الطبيعية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في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منطقة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المتروبوليتان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والضفة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الغربية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78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82">
            <w:r>
              <w:rPr>
                <w:bCs w:val="0"/>
                <w:szCs w:val="24"/>
                <w:rtl/>
                <w:lang w:bidi="ar-EG"/>
              </w:rPr>
              <w:t>5.2.4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الأراضي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الزراعية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80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83">
            <w:r>
              <w:rPr>
                <w:bCs w:val="0"/>
                <w:szCs w:val="24"/>
                <w:rtl/>
                <w:lang w:bidi="ar-EG"/>
              </w:rPr>
              <w:t>6.2.4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مصادر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المياه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81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84">
            <w:r>
              <w:rPr>
                <w:bCs w:val="0"/>
                <w:szCs w:val="24"/>
                <w:rtl/>
                <w:lang w:bidi="ar-EG"/>
              </w:rPr>
              <w:t>7.2.4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تلوث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المياه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الجوفية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ومجاري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الأودية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والينابيع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83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85">
            <w:r>
              <w:rPr>
                <w:bCs w:val="0"/>
                <w:szCs w:val="24"/>
                <w:rtl/>
                <w:lang w:bidi="ar-EG"/>
              </w:rPr>
              <w:t>8.2.4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التنوع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الحيوي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والنباتي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83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86">
            <w:r>
              <w:rPr>
                <w:bCs w:val="0"/>
                <w:szCs w:val="24"/>
                <w:rtl/>
                <w:lang w:bidi="ar-EG"/>
              </w:rPr>
              <w:t>9.2.4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الموروث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الثقافي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التاريخي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84</w:t>
            </w:r>
          </w:hyperlink>
        </w:p>
        <w:p w:rsidR="00E62156" w:rsidRDefault="00FA2A10">
          <w:pPr>
            <w:pStyle w:val="TOC3"/>
            <w:ind w:right="0"/>
            <w:rPr>
              <w:rtl/>
              <w:lang w:val="ar-EG" w:eastAsia="ar-EG" w:bidi="ar-EG"/>
            </w:rPr>
          </w:pPr>
          <w:hyperlink w:anchor="__RefHeading___Toc144950187">
            <w:r>
              <w:rPr>
                <w:rtl/>
                <w:lang w:val="ar-EG" w:eastAsia="ar-EG" w:bidi="ar-EG"/>
              </w:rPr>
              <w:t>1.9.2.4</w:t>
            </w:r>
            <w:r>
              <w:rPr>
                <w:rFonts w:cs="Simplified Arabic"/>
                <w:rtl/>
                <w:lang w:val="ar-EG" w:eastAsia="ar-EG" w:bidi="ar-EG"/>
              </w:rPr>
              <w:t xml:space="preserve"> المواقع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والمناطق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المراد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حمايتها</w:t>
            </w:r>
            <w:r>
              <w:rPr>
                <w:rFonts w:cs="Simplified Arabic"/>
                <w:rtl/>
                <w:lang w:val="ar-EG" w:eastAsia="ar-EG"/>
              </w:rPr>
              <w:tab/>
            </w:r>
            <w:r>
              <w:rPr>
                <w:rtl/>
                <w:lang w:val="ar-EG" w:eastAsia="ar-EG" w:bidi="ar-EG"/>
              </w:rPr>
              <w:t>85</w:t>
            </w:r>
          </w:hyperlink>
        </w:p>
        <w:p w:rsidR="00E62156" w:rsidRDefault="00FA2A10">
          <w:pPr>
            <w:pStyle w:val="TOC3"/>
            <w:ind w:right="0"/>
            <w:rPr>
              <w:rtl/>
              <w:lang w:val="ar-EG" w:eastAsia="ar-EG" w:bidi="ar-EG"/>
            </w:rPr>
          </w:pPr>
          <w:hyperlink w:anchor="__RefHeading___Toc144950188">
            <w:r>
              <w:rPr>
                <w:rtl/>
                <w:lang w:val="ar-EG" w:eastAsia="ar-EG" w:bidi="ar-EG"/>
              </w:rPr>
              <w:t>2.9.2.4</w:t>
            </w:r>
            <w:r>
              <w:rPr>
                <w:rFonts w:cs="Simplified Arabic"/>
                <w:rtl/>
                <w:lang w:val="ar-EG" w:eastAsia="ar-EG" w:bidi="ar-EG"/>
              </w:rPr>
              <w:t xml:space="preserve"> الحلول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التخطيطية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والتنظيمية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للمشاكل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القائمة</w:t>
            </w:r>
            <w:r>
              <w:rPr>
                <w:rFonts w:cs="Simplified Arabic"/>
                <w:rtl/>
                <w:lang w:val="ar-EG" w:eastAsia="ar-EG"/>
              </w:rPr>
              <w:tab/>
            </w:r>
            <w:r>
              <w:rPr>
                <w:rtl/>
                <w:lang w:val="ar-EG" w:eastAsia="ar-EG" w:bidi="ar-EG"/>
              </w:rPr>
              <w:t>86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189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3.4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التعارض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في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استعمالات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الأراضي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86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90">
            <w:r>
              <w:rPr>
                <w:bCs w:val="0"/>
                <w:szCs w:val="24"/>
                <w:rtl/>
                <w:lang w:bidi="ar-EG"/>
              </w:rPr>
              <w:t>1.3.4</w:t>
            </w:r>
            <w:r>
              <w:rPr>
                <w:rFonts w:cs="Simplified Arabic"/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التعارض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في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استخدام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الأراضي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للأغراض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الصناعية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86</w:t>
            </w:r>
          </w:hyperlink>
        </w:p>
        <w:p w:rsidR="00E62156" w:rsidRDefault="00FA2A10">
          <w:pPr>
            <w:pStyle w:val="TOC3"/>
            <w:ind w:right="0"/>
            <w:rPr>
              <w:rtl/>
              <w:lang w:val="ar-EG" w:eastAsia="ar-EG" w:bidi="ar-EG"/>
            </w:rPr>
          </w:pPr>
          <w:hyperlink w:anchor="__RefHeading___Toc144950191">
            <w:r>
              <w:rPr>
                <w:rtl/>
                <w:lang w:val="ar-EG" w:eastAsia="ar-EG" w:bidi="ar-EG"/>
              </w:rPr>
              <w:t>1.1.3.4</w:t>
            </w:r>
            <w:r>
              <w:rPr>
                <w:rFonts w:cs="Simplified Arabic"/>
                <w:rtl/>
                <w:lang w:val="ar-EG" w:eastAsia="ar-EG" w:bidi="ar-EG"/>
              </w:rPr>
              <w:t xml:space="preserve"> الحلول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والبدائل</w:t>
            </w:r>
            <w:r>
              <w:rPr>
                <w:rFonts w:cs="Simplified Arabic"/>
                <w:rtl/>
                <w:lang w:val="ar-EG" w:eastAsia="ar-EG"/>
              </w:rPr>
              <w:tab/>
            </w:r>
            <w:r>
              <w:rPr>
                <w:rtl/>
                <w:lang w:val="ar-EG" w:eastAsia="ar-EG" w:bidi="ar-EG"/>
              </w:rPr>
              <w:t>87</w:t>
            </w:r>
          </w:hyperlink>
        </w:p>
        <w:p w:rsidR="00E62156" w:rsidRDefault="00FA2A10">
          <w:pPr>
            <w:pStyle w:val="TOC3"/>
            <w:ind w:right="0"/>
            <w:rPr>
              <w:rtl/>
              <w:lang w:val="ar-EG" w:eastAsia="ar-EG" w:bidi="ar-EG"/>
            </w:rPr>
          </w:pPr>
          <w:hyperlink w:anchor="__RefHeading___Toc144950192">
            <w:r>
              <w:rPr>
                <w:rtl/>
                <w:lang w:val="ar-EG" w:eastAsia="ar-EG" w:bidi="ar-EG"/>
              </w:rPr>
              <w:t>2.1.3.4</w:t>
            </w:r>
            <w:r>
              <w:rPr>
                <w:rFonts w:cs="Simplified Arabic"/>
                <w:rtl/>
                <w:lang w:val="ar-EG" w:eastAsia="ar-EG" w:bidi="ar-EG"/>
              </w:rPr>
              <w:t xml:space="preserve"> برنامج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العمل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لتطبيق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هذا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البديل</w:t>
            </w:r>
            <w:r>
              <w:rPr>
                <w:rFonts w:cs="Simplified Arabic"/>
                <w:rtl/>
                <w:lang w:val="ar-EG" w:eastAsia="ar-EG"/>
              </w:rPr>
              <w:tab/>
            </w:r>
            <w:r>
              <w:rPr>
                <w:rtl/>
                <w:lang w:val="ar-EG" w:eastAsia="ar-EG" w:bidi="ar-EG"/>
              </w:rPr>
              <w:t>87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93">
            <w:r>
              <w:rPr>
                <w:bCs w:val="0"/>
                <w:szCs w:val="24"/>
                <w:rtl/>
                <w:lang w:bidi="ar-EG"/>
              </w:rPr>
              <w:t>2.3.4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التعارضات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في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الاستعمالات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المختلطة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والمختلفة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الموجودة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بالقرب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من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أو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داخل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المناطق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السكنية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88</w:t>
            </w:r>
          </w:hyperlink>
        </w:p>
        <w:p w:rsidR="00E62156" w:rsidRDefault="00FA2A10">
          <w:pPr>
            <w:pStyle w:val="TOC3"/>
            <w:ind w:right="0"/>
            <w:rPr>
              <w:rtl/>
              <w:lang w:val="ar-EG" w:eastAsia="ar-EG" w:bidi="ar-EG"/>
            </w:rPr>
          </w:pPr>
          <w:hyperlink w:anchor="__RefHeading___Toc144950194">
            <w:r>
              <w:rPr>
                <w:rtl/>
                <w:lang w:val="ar-EG" w:eastAsia="ar-EG" w:bidi="ar-EG"/>
              </w:rPr>
              <w:t>1.2.3.4</w:t>
            </w:r>
            <w:r>
              <w:rPr>
                <w:rFonts w:cs="Simplified Arabic"/>
                <w:rtl/>
                <w:lang w:val="ar-EG" w:eastAsia="ar-EG" w:bidi="ar-EG"/>
              </w:rPr>
              <w:t xml:space="preserve"> البدائل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والحلول</w:t>
            </w:r>
            <w:r>
              <w:rPr>
                <w:rFonts w:cs="Simplified Arabic"/>
                <w:rtl/>
                <w:lang w:val="ar-EG" w:eastAsia="ar-EG"/>
              </w:rPr>
              <w:tab/>
            </w:r>
            <w:r>
              <w:rPr>
                <w:rtl/>
                <w:lang w:val="ar-EG" w:eastAsia="ar-EG" w:bidi="ar-EG"/>
              </w:rPr>
              <w:t>89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95">
            <w:r>
              <w:rPr>
                <w:bCs w:val="0"/>
                <w:szCs w:val="24"/>
                <w:rtl/>
                <w:lang w:bidi="ar-EG"/>
              </w:rPr>
              <w:t>3.3.4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التعارض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المتعلق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بالمناطق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المحيطة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بالمواقع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الأثرية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والبلدات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القديمة،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إضافة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إلى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نقص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المساحات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الخضراء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90</w:t>
            </w:r>
          </w:hyperlink>
        </w:p>
        <w:p w:rsidR="00E62156" w:rsidRDefault="00FA2A10">
          <w:pPr>
            <w:pStyle w:val="TOC3"/>
            <w:ind w:right="0"/>
            <w:rPr>
              <w:rtl/>
              <w:lang w:val="ar-EG" w:eastAsia="ar-EG" w:bidi="ar-EG"/>
            </w:rPr>
          </w:pPr>
          <w:hyperlink w:anchor="__RefHeading___Toc144950196">
            <w:r>
              <w:rPr>
                <w:rtl/>
                <w:lang w:val="ar-EG" w:eastAsia="ar-EG" w:bidi="ar-EG"/>
              </w:rPr>
              <w:t>1.3.3.4</w:t>
            </w:r>
            <w:r>
              <w:rPr>
                <w:rFonts w:cs="Simplified Arabic"/>
                <w:rtl/>
                <w:lang w:val="ar-EG" w:eastAsia="ar-EG" w:bidi="ar-EG"/>
              </w:rPr>
              <w:t xml:space="preserve"> الأسباب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الرئيسية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للتعارض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في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استخدامات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الأر</w:t>
            </w:r>
            <w:r>
              <w:rPr>
                <w:rFonts w:cs="Simplified Arabic"/>
                <w:rtl/>
                <w:lang w:val="ar-EG" w:eastAsia="ar-EG" w:bidi="ar-EG"/>
              </w:rPr>
              <w:t>اضي</w:t>
            </w:r>
            <w:r>
              <w:rPr>
                <w:rFonts w:cs="Simplified Arabic"/>
                <w:rtl/>
                <w:lang w:val="ar-EG" w:eastAsia="ar-EG"/>
              </w:rPr>
              <w:tab/>
            </w:r>
            <w:r>
              <w:rPr>
                <w:rtl/>
                <w:lang w:val="ar-EG" w:eastAsia="ar-EG" w:bidi="ar-EG"/>
              </w:rPr>
              <w:t>91</w:t>
            </w:r>
          </w:hyperlink>
        </w:p>
        <w:p w:rsidR="00E62156" w:rsidRDefault="00FA2A10">
          <w:pPr>
            <w:pStyle w:val="TOC3"/>
            <w:ind w:right="0"/>
            <w:rPr>
              <w:rtl/>
              <w:lang w:val="ar-EG" w:eastAsia="ar-EG" w:bidi="ar-EG"/>
            </w:rPr>
          </w:pPr>
          <w:hyperlink w:anchor="__RefHeading___Toc144950197">
            <w:r>
              <w:rPr>
                <w:rtl/>
                <w:lang w:val="ar-EG" w:eastAsia="ar-EG" w:bidi="ar-EG"/>
              </w:rPr>
              <w:t>2.3.3.4</w:t>
            </w:r>
            <w:r>
              <w:rPr>
                <w:rFonts w:cs="Simplified Arabic"/>
                <w:rtl/>
                <w:lang w:val="ar-EG" w:eastAsia="ar-EG" w:bidi="ar-EG"/>
              </w:rPr>
              <w:t xml:space="preserve"> البدائل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والحلول</w:t>
            </w:r>
            <w:r>
              <w:rPr>
                <w:rFonts w:cs="Simplified Arabic"/>
                <w:rtl/>
                <w:lang w:val="ar-EG" w:eastAsia="ar-EG"/>
              </w:rPr>
              <w:tab/>
            </w:r>
            <w:r>
              <w:rPr>
                <w:rtl/>
                <w:lang w:val="ar-EG" w:eastAsia="ar-EG" w:bidi="ar-EG"/>
              </w:rPr>
              <w:t>92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98">
            <w:r>
              <w:rPr>
                <w:bCs w:val="0"/>
                <w:szCs w:val="24"/>
                <w:rtl/>
                <w:lang w:bidi="ar-EG"/>
              </w:rPr>
              <w:t>4.3.4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التعارضات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نتيجة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وجود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منشات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الحجر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</w:rPr>
              <w:t>(</w:t>
            </w:r>
            <w:r>
              <w:rPr>
                <w:rFonts w:cs="Simplified Arabic"/>
                <w:szCs w:val="24"/>
                <w:rtl/>
                <w:lang w:bidi="ar-EG"/>
              </w:rPr>
              <w:t>المحاجر</w:t>
            </w:r>
            <w:r>
              <w:rPr>
                <w:rFonts w:cs="Simplified Arabic"/>
                <w:szCs w:val="24"/>
                <w:rtl/>
              </w:rPr>
              <w:t xml:space="preserve">) </w:t>
            </w:r>
            <w:r>
              <w:rPr>
                <w:rFonts w:cs="Simplified Arabic"/>
                <w:szCs w:val="24"/>
                <w:rtl/>
                <w:lang w:bidi="ar-EG"/>
              </w:rPr>
              <w:t>ومنشات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البناء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</w:rPr>
              <w:t>(</w:t>
            </w:r>
            <w:r>
              <w:rPr>
                <w:rFonts w:cs="Simplified Arabic"/>
                <w:szCs w:val="24"/>
                <w:rtl/>
                <w:lang w:bidi="ar-EG"/>
              </w:rPr>
              <w:t>مصانع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الاسمنت،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الطوب</w:t>
            </w:r>
            <w:r>
              <w:rPr>
                <w:szCs w:val="24"/>
                <w:rtl/>
              </w:rPr>
              <w:t xml:space="preserve">   </w:t>
            </w:r>
            <w:r>
              <w:rPr>
                <w:rFonts w:cs="Simplified Arabic"/>
                <w:szCs w:val="24"/>
                <w:rtl/>
                <w:lang w:bidi="ar-EG"/>
              </w:rPr>
              <w:t>و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الجرانيت</w:t>
            </w:r>
            <w:r>
              <w:rPr>
                <w:rFonts w:cs="Simplified Arabic"/>
                <w:szCs w:val="24"/>
                <w:rtl/>
              </w:rPr>
              <w:t xml:space="preserve">) </w:t>
            </w:r>
            <w:r>
              <w:rPr>
                <w:rFonts w:cs="Simplified Arabic"/>
                <w:szCs w:val="24"/>
                <w:rtl/>
                <w:lang w:bidi="ar-EG"/>
              </w:rPr>
              <w:t>بالقرب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من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المناطق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السكنية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92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199">
            <w:r>
              <w:rPr>
                <w:bCs w:val="0"/>
                <w:szCs w:val="24"/>
                <w:rtl/>
                <w:lang w:bidi="ar-EG"/>
              </w:rPr>
              <w:t>5.3.4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التعارضات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نتيجة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وجود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مزارع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الحيوانات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والدواجن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بالقرب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من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المناطق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السكنية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أو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في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مناطق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مقترحة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للتوسع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المستقبلي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95</w:t>
            </w:r>
          </w:hyperlink>
        </w:p>
        <w:p w:rsidR="00E62156" w:rsidRDefault="00FA2A10">
          <w:pPr>
            <w:pStyle w:val="TOC3"/>
            <w:ind w:right="0"/>
            <w:rPr>
              <w:rtl/>
              <w:lang w:val="ar-EG" w:eastAsia="ar-EG" w:bidi="ar-EG"/>
            </w:rPr>
          </w:pPr>
          <w:hyperlink w:anchor="__RefHeading___Toc144950200">
            <w:r>
              <w:rPr>
                <w:rtl/>
                <w:lang w:val="ar-EG" w:eastAsia="ar-EG" w:bidi="ar-EG"/>
              </w:rPr>
              <w:t>1.5.3.4</w:t>
            </w:r>
            <w:r>
              <w:rPr>
                <w:rFonts w:cs="Simplified Arabic"/>
                <w:rtl/>
                <w:lang w:val="ar-EG" w:eastAsia="ar-EG" w:bidi="ar-EG"/>
              </w:rPr>
              <w:t xml:space="preserve"> الحلول</w:t>
            </w:r>
            <w:r>
              <w:rPr>
                <w:rtl/>
                <w:lang w:val="ar-EG" w:eastAsia="ar-EG"/>
              </w:rPr>
              <w:t xml:space="preserve"> </w:t>
            </w:r>
            <w:r>
              <w:rPr>
                <w:rFonts w:cs="Simplified Arabic"/>
                <w:rtl/>
                <w:lang w:val="ar-EG" w:eastAsia="ar-EG" w:bidi="ar-EG"/>
              </w:rPr>
              <w:t>والبدائل</w:t>
            </w:r>
            <w:r>
              <w:rPr>
                <w:rFonts w:cs="Simplified Arabic"/>
                <w:rtl/>
                <w:lang w:val="ar-EG" w:eastAsia="ar-EG"/>
              </w:rPr>
              <w:tab/>
            </w:r>
            <w:r>
              <w:rPr>
                <w:rtl/>
                <w:lang w:val="ar-EG" w:eastAsia="ar-EG" w:bidi="ar-EG"/>
              </w:rPr>
              <w:t>96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201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4.4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المناطق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الصناعية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97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202">
            <w:r>
              <w:rPr>
                <w:bCs w:val="0"/>
                <w:szCs w:val="24"/>
                <w:rtl/>
                <w:lang w:bidi="ar-EG"/>
              </w:rPr>
              <w:t>1.4.4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مشاكل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الصناعات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الموجودة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97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203">
            <w:r>
              <w:rPr>
                <w:bCs w:val="0"/>
                <w:szCs w:val="24"/>
                <w:rtl/>
                <w:lang w:bidi="ar-EG"/>
              </w:rPr>
              <w:t>2.4.4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البدائل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والحلول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99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204">
            <w:r>
              <w:rPr>
                <w:bCs w:val="0"/>
                <w:szCs w:val="24"/>
                <w:rtl/>
                <w:lang w:bidi="ar-EG"/>
              </w:rPr>
              <w:t>3.4.4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بناء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مواقع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صناعية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جديدة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100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205">
            <w:r>
              <w:rPr>
                <w:bCs w:val="0"/>
                <w:szCs w:val="24"/>
                <w:rtl/>
                <w:lang w:bidi="ar-EG"/>
              </w:rPr>
              <w:t>4.4.4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المقترحات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للصناعات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المختلفة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101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206">
            <w:r>
              <w:rPr>
                <w:bCs w:val="0"/>
                <w:szCs w:val="24"/>
                <w:rtl/>
                <w:lang w:bidi="ar-EG"/>
              </w:rPr>
              <w:t>5.4.4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أساسيات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اختيار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مواقع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صناعية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جد</w:t>
            </w:r>
            <w:r>
              <w:rPr>
                <w:rFonts w:cs="Simplified Arabic"/>
                <w:szCs w:val="24"/>
                <w:rtl/>
                <w:lang w:bidi="ar-EG"/>
              </w:rPr>
              <w:t>يدة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في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منطقة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المتروبوليتان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103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207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5.4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البنية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التحتية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104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208">
            <w:r>
              <w:rPr>
                <w:bCs w:val="0"/>
                <w:szCs w:val="24"/>
                <w:rtl/>
                <w:lang w:bidi="ar-EG"/>
              </w:rPr>
              <w:t>1.5.4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المياه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104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209">
            <w:r>
              <w:rPr>
                <w:bCs w:val="0"/>
                <w:szCs w:val="24"/>
                <w:rtl/>
                <w:lang w:bidi="ar-EG"/>
              </w:rPr>
              <w:t>2.5.4</w:t>
            </w:r>
            <w:r>
              <w:rPr>
                <w:rFonts w:cs="Simplified Arabic"/>
                <w:szCs w:val="24"/>
                <w:rtl/>
                <w:lang w:bidi="ar-EG"/>
              </w:rPr>
              <w:t xml:space="preserve"> المياه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العادمة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106</w:t>
            </w:r>
          </w:hyperlink>
        </w:p>
        <w:p w:rsidR="00E62156" w:rsidRDefault="00FA2A10">
          <w:pPr>
            <w:pStyle w:val="TOC2"/>
            <w:ind w:right="0"/>
            <w:rPr>
              <w:bCs w:val="0"/>
              <w:szCs w:val="24"/>
              <w:rtl/>
              <w:lang w:bidi="ar-EG"/>
            </w:rPr>
          </w:pPr>
          <w:hyperlink w:anchor="__RefHeading___Toc144950210">
            <w:r>
              <w:rPr>
                <w:bCs w:val="0"/>
                <w:szCs w:val="24"/>
                <w:rtl/>
                <w:lang w:bidi="ar-EG"/>
              </w:rPr>
              <w:t>3.5.4</w:t>
            </w:r>
            <w:r>
              <w:rPr>
                <w:rFonts w:cs="Simplified Arabic"/>
                <w:szCs w:val="24"/>
                <w:rtl/>
              </w:rPr>
              <w:t xml:space="preserve">. </w:t>
            </w:r>
            <w:r>
              <w:rPr>
                <w:rFonts w:cs="Simplified Arabic"/>
                <w:szCs w:val="24"/>
                <w:rtl/>
                <w:lang w:bidi="ar-EG"/>
              </w:rPr>
              <w:t>النفايات</w:t>
            </w:r>
            <w:r>
              <w:rPr>
                <w:szCs w:val="24"/>
                <w:rtl/>
              </w:rPr>
              <w:t xml:space="preserve"> </w:t>
            </w:r>
            <w:r>
              <w:rPr>
                <w:rFonts w:cs="Simplified Arabic"/>
                <w:szCs w:val="24"/>
                <w:rtl/>
                <w:lang w:bidi="ar-EG"/>
              </w:rPr>
              <w:t>الصلبة</w:t>
            </w:r>
            <w:r>
              <w:rPr>
                <w:rFonts w:cs="Simplified Arabic"/>
                <w:bCs w:val="0"/>
                <w:szCs w:val="24"/>
                <w:rtl/>
              </w:rPr>
              <w:tab/>
            </w:r>
            <w:r>
              <w:rPr>
                <w:bCs w:val="0"/>
                <w:szCs w:val="24"/>
                <w:rtl/>
                <w:lang w:bidi="ar-EG"/>
              </w:rPr>
              <w:t>107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211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6.4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التوسع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والرؤيا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المستقبلية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لمنطقة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الدراسة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109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212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7.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4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ملخص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تحليل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نقاط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القوة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والضعف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IQ"/>
              </w:rPr>
              <w:t>(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SWOT</w:t>
            </w:r>
            <w:r>
              <w:rPr>
                <w:sz w:val="24"/>
                <w:szCs w:val="24"/>
                <w:rtl/>
                <w:lang w:val="ar-EG" w:eastAsia="ar-EG" w:bidi="ar-IQ"/>
              </w:rPr>
              <w:t>)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111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213">
            <w:r>
              <w:rPr>
                <w:sz w:val="24"/>
                <w:szCs w:val="24"/>
                <w:rtl/>
                <w:lang w:val="ar-EG" w:eastAsia="ar-EG" w:bidi="ar-EG"/>
              </w:rPr>
              <w:t>الفصل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الخامس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112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214">
            <w:r>
              <w:rPr>
                <w:sz w:val="24"/>
                <w:szCs w:val="24"/>
                <w:rtl/>
                <w:lang w:val="ar-EG" w:eastAsia="ar-EG" w:bidi="ar-EG"/>
              </w:rPr>
              <w:t>النتائج</w:t>
            </w:r>
            <w:r>
              <w:rPr>
                <w:rFonts w:cs="Times New Roman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والتوصيات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112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215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1.5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النتائج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112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b w:val="0"/>
              <w:bCs w:val="0"/>
              <w:sz w:val="24"/>
              <w:szCs w:val="24"/>
              <w:rtl/>
              <w:lang w:val="ar-EG" w:eastAsia="ar-EG" w:bidi="ar-EG"/>
            </w:rPr>
          </w:pPr>
          <w:hyperlink w:anchor="__RefHeading___Toc144950216">
            <w:r>
              <w:rPr>
                <w:rFonts w:cs="Times New Roman"/>
                <w:sz w:val="24"/>
                <w:szCs w:val="24"/>
                <w:rtl/>
                <w:lang w:val="ar-EG" w:eastAsia="ar-EG" w:bidi="ar-EG"/>
              </w:rPr>
              <w:t>2.5</w:t>
            </w:r>
            <w:r>
              <w:rPr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sz w:val="24"/>
                <w:szCs w:val="24"/>
                <w:rtl/>
                <w:lang w:val="ar-EG" w:eastAsia="ar-EG" w:bidi="ar-EG"/>
              </w:rPr>
              <w:t>التوصيات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113</w:t>
            </w:r>
          </w:hyperlink>
        </w:p>
        <w:p w:rsidR="00E62156" w:rsidRDefault="00FA2A10">
          <w:pPr>
            <w:pStyle w:val="TOC1"/>
            <w:jc w:val="both"/>
            <w:rPr>
              <w:rFonts w:cs="Times New Roman"/>
              <w:sz w:val="24"/>
              <w:szCs w:val="24"/>
              <w:rtl/>
              <w:lang w:val="ar-EG" w:eastAsia="ar-EG" w:bidi="ar-EG"/>
            </w:rPr>
          </w:pPr>
          <w:hyperlink w:anchor="__RefHeading___Toc144950217">
            <w:r>
              <w:rPr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المراجع</w:t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IQ"/>
              </w:rPr>
              <w:t xml:space="preserve"> 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والمصادر</w:t>
            </w:r>
            <w:r>
              <w:rPr>
                <w:b w:val="0"/>
                <w:bCs w:val="0"/>
                <w:sz w:val="24"/>
                <w:szCs w:val="24"/>
                <w:rtl/>
                <w:lang w:val="ar-EG" w:eastAsia="ar-EG"/>
              </w:rPr>
              <w:tab/>
            </w:r>
            <w:r>
              <w:rPr>
                <w:rFonts w:cs="Times New Roman"/>
                <w:b w:val="0"/>
                <w:bCs w:val="0"/>
                <w:sz w:val="24"/>
                <w:szCs w:val="24"/>
                <w:rtl/>
                <w:lang w:val="ar-EG" w:eastAsia="ar-EG" w:bidi="ar-EG"/>
              </w:rPr>
              <w:t>116</w:t>
            </w:r>
          </w:hyperlink>
          <w:r>
            <w:rPr>
              <w:b w:val="0"/>
              <w:bCs w:val="0"/>
              <w:sz w:val="24"/>
              <w:szCs w:val="24"/>
              <w:rtl/>
            </w:rPr>
            <w:fldChar w:fldCharType="end"/>
          </w:r>
        </w:p>
      </w:sdtContent>
    </w:sdt>
    <w:p w:rsidR="00E62156" w:rsidRDefault="00E62156">
      <w:pPr>
        <w:rPr>
          <w:b/>
          <w:bCs/>
          <w:sz w:val="23"/>
          <w:szCs w:val="23"/>
          <w:rtl/>
          <w:lang w:val="ar-EG" w:eastAsia="ar-EG" w:bidi="ar-EG"/>
        </w:rPr>
        <w:sectPr w:rsidR="00E62156">
          <w:headerReference w:type="default" r:id="rId7"/>
          <w:pgSz w:w="11906" w:h="16560"/>
          <w:pgMar w:top="1985" w:right="1985" w:bottom="1985" w:left="1980" w:header="708" w:footer="0" w:gutter="0"/>
          <w:pgNumType w:fmt="upperRoman" w:start="1"/>
          <w:cols w:space="720"/>
          <w:formProt w:val="0"/>
          <w:docGrid w:linePitch="360"/>
        </w:sectPr>
      </w:pPr>
    </w:p>
    <w:p w:rsidR="00E62156" w:rsidRDefault="00E62156">
      <w:pPr>
        <w:rPr>
          <w:sz w:val="23"/>
          <w:szCs w:val="23"/>
          <w:lang w:bidi="ar-SA"/>
        </w:rPr>
      </w:pPr>
    </w:p>
    <w:sectPr w:rsidR="00E62156">
      <w:headerReference w:type="default" r:id="rId8"/>
      <w:pgSz w:w="11906" w:h="16838"/>
      <w:pgMar w:top="1440" w:right="1800" w:bottom="1440" w:left="1800" w:header="720" w:footer="0" w:gutter="0"/>
      <w:cols w:space="720"/>
      <w:formProt w:val="0"/>
      <w:bidi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A2A10" w:rsidRDefault="00FA2A10">
      <w:r>
        <w:separator/>
      </w:r>
    </w:p>
  </w:endnote>
  <w:endnote w:type="continuationSeparator" w:id="0">
    <w:p w:rsidR="00FA2A10" w:rsidRDefault="00FA2A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B2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A2A10" w:rsidRDefault="00FA2A10">
      <w:r>
        <w:separator/>
      </w:r>
    </w:p>
  </w:footnote>
  <w:footnote w:type="continuationSeparator" w:id="0">
    <w:p w:rsidR="00FA2A10" w:rsidRDefault="00FA2A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56" w:rsidRDefault="00FA2A10">
    <w:pPr>
      <w:pStyle w:val="Header"/>
      <w:ind w:firstLine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5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635</wp:posOffset>
              </wp:positionV>
              <wp:extent cx="161290" cy="175260"/>
              <wp:effectExtent l="0" t="0" r="0" b="0"/>
              <wp:wrapSquare wrapText="largest"/>
              <wp:docPr id="1" name="إطار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1290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62156" w:rsidRDefault="00FA2A10">
                          <w:pPr>
                            <w:pStyle w:val="Header"/>
                            <w:rPr>
                              <w:rStyle w:val="a"/>
                            </w:rPr>
                          </w:pPr>
                          <w:r>
                            <w:rPr>
                              <w:rStyle w:val="a"/>
                            </w:rPr>
                            <w:fldChar w:fldCharType="begin"/>
                          </w:r>
                          <w:r>
                            <w:rPr>
                              <w:rStyle w:val="a"/>
                            </w:rPr>
                            <w:instrText>PAGE</w:instrText>
                          </w:r>
                          <w:r>
                            <w:rPr>
                              <w:rStyle w:val="a"/>
                            </w:rPr>
                            <w:fldChar w:fldCharType="separate"/>
                          </w:r>
                          <w:r w:rsidR="003A1756">
                            <w:rPr>
                              <w:rStyle w:val="a"/>
                              <w:noProof/>
                            </w:rPr>
                            <w:t>I</w:t>
                          </w:r>
                          <w:r>
                            <w:rPr>
                              <w:rStyle w:val="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إطار1" o:spid="_x0000_s1026" type="#_x0000_t202" style="position:absolute;left:0;text-align:left;margin-left:0;margin-top:.05pt;width:12.7pt;height:13.8pt;z-index:5;visibility:visible;mso-wrap-style:square;mso-wrap-distance-left:0;mso-wrap-distance-top:0;mso-wrap-distance-right:0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T0v4wAEAAGgDAAAOAAAAZHJzL2Uyb0RvYy54bWysU8GO0zAQvSPxD5bvWzeVtkDUdLWwKkJC&#10;gLTLBziO3ViyPZbtbdIPQpw58Sv9HMZO013BDW0P7oxn/Gbem8nmZrSGHGSIGlxDq8WSEukEdNrt&#10;G/r9YXf1lpKYuOu4AScbepSR3mxfv9oMvpYr6MF0MhAEcbEefEP7lHzNWBS9tDwuwEuHQQXB8oRu&#10;2LMu8AHRrWGr5XLNBgidDyBkjHh7NwXptuArJUX6qlSUiZiGYm+pnKGcbT7ZdsPrfeC+1+LcBv+P&#10;LizXDoteoO544uQx6H+grBYBIqi0EGAZKKWFLByQTbX8i819z70sXFCc6C8yxZeDFV8O3wLRHc6O&#10;Esctjuj04/T79PP0q8riDD7WmHPvMSuN72HMief7iJeZ86iCzf/IhmAcZT5epJVjIiI/WlerdxgR&#10;GKreXK/WRXr29NiHmD5KsCQbDQ04uSIoP3yOCQti6pySa0UwuttpY4oT9u0HE8iB45R35Te9Nb7n&#10;0+1cLk6pBe8ZBss8Jz7ZSmM7nkm20B2Ru/nkUPW8QbMRZqOdDe5ED7hbU+MObh8TKF2az6ATElbO&#10;Do6z9HBevbwvz/2S9fSBbP8AAAD//wMAUEsDBBQABgAIAAAAIQAfurCM2QAAAAMBAAAPAAAAZHJz&#10;L2Rvd25yZXYueG1sTI9BT8MwDIXvSPyHyEjcWEoH6yhNJzYE12kFades8ZqqjVM12Vb+Pd4JTtbz&#10;s977XKwm14szjqH1pOBxloBAqr1pqVHw/fXxsAQRoiaje0+o4AcDrMrbm0Lnxl9oh+cqNoJDKORa&#10;gY1xyKUMtUWnw8wPSOwd/eh0ZDk20oz6wuGul2mSLKTTLXGD1QNuLNZddXIK5ts024fP6n0z7PGl&#10;W4Z1dySr1P3d9PYKIuIU/47his/oUDLTwZ/IBNEr4EfidSvYS5+fQBx4ZhnIspD/2ctfAAAA//8D&#10;AFBLAQItABQABgAIAAAAIQC2gziS/gAAAOEBAAATAAAAAAAAAAAAAAAAAAAAAABbQ29udGVudF9U&#10;eXBlc10ueG1sUEsBAi0AFAAGAAgAAAAhADj9If/WAAAAlAEAAAsAAAAAAAAAAAAAAAAALwEAAF9y&#10;ZWxzLy5yZWxzUEsBAi0AFAAGAAgAAAAhAJZPS/jAAQAAaAMAAA4AAAAAAAAAAAAAAAAALgIAAGRy&#10;cy9lMm9Eb2MueG1sUEsBAi0AFAAGAAgAAAAhAB+6sIzZAAAAAwEAAA8AAAAAAAAAAAAAAAAAGgQA&#10;AGRycy9kb3ducmV2LnhtbFBLBQYAAAAABAAEAPMAAAAgBQAAAAA=&#10;" stroked="f">
              <v:fill opacity="0"/>
              <v:textbox inset="0,0,0,0">
                <w:txbxContent>
                  <w:p w:rsidR="00E62156" w:rsidRDefault="00FA2A10">
                    <w:pPr>
                      <w:pStyle w:val="Header"/>
                      <w:rPr>
                        <w:rStyle w:val="a"/>
                      </w:rPr>
                    </w:pPr>
                    <w:r>
                      <w:rPr>
                        <w:rStyle w:val="a"/>
                      </w:rPr>
                      <w:fldChar w:fldCharType="begin"/>
                    </w:r>
                    <w:r>
                      <w:rPr>
                        <w:rStyle w:val="a"/>
                      </w:rPr>
                      <w:instrText>PAGE</w:instrText>
                    </w:r>
                    <w:r>
                      <w:rPr>
                        <w:rStyle w:val="a"/>
                      </w:rPr>
                      <w:fldChar w:fldCharType="separate"/>
                    </w:r>
                    <w:r w:rsidR="003A1756">
                      <w:rPr>
                        <w:rStyle w:val="a"/>
                        <w:noProof/>
                      </w:rPr>
                      <w:t>I</w:t>
                    </w:r>
                    <w:r>
                      <w:rPr>
                        <w:rStyle w:val="a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62156" w:rsidRDefault="00FA2A10">
    <w:pPr>
      <w:pStyle w:val="Header"/>
      <w:ind w:firstLine="360"/>
    </w:pPr>
    <w:r>
      <w:rPr>
        <w:noProof/>
        <w:lang w:val="en-US" w:eastAsia="en-US"/>
      </w:rPr>
      <mc:AlternateContent>
        <mc:Choice Requires="wps">
          <w:drawing>
            <wp:anchor distT="0" distB="0" distL="0" distR="0" simplePos="0" relativeHeight="6" behindDoc="0" locked="0" layoutInCell="1" allowOverlap="1">
              <wp:simplePos x="0" y="0"/>
              <wp:positionH relativeFrom="column">
                <wp:align>left</wp:align>
              </wp:positionH>
              <wp:positionV relativeFrom="paragraph">
                <wp:posOffset>635</wp:posOffset>
              </wp:positionV>
              <wp:extent cx="76835" cy="175260"/>
              <wp:effectExtent l="0" t="0" r="0" b="0"/>
              <wp:wrapSquare wrapText="largest"/>
              <wp:docPr id="2" name="إطار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6835" cy="1752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E62156" w:rsidRDefault="00FA2A10">
                          <w:pPr>
                            <w:pStyle w:val="Header"/>
                          </w:pPr>
                          <w:r>
                            <w:rPr>
                              <w:rStyle w:val="a"/>
                            </w:rPr>
                            <w:fldChar w:fldCharType="begin"/>
                          </w:r>
                          <w:r>
                            <w:rPr>
                              <w:rStyle w:val="a"/>
                            </w:rPr>
                            <w:instrText>PAGE</w:instrText>
                          </w:r>
                          <w:r>
                            <w:rPr>
                              <w:rStyle w:val="a"/>
                            </w:rPr>
                            <w:fldChar w:fldCharType="separate"/>
                          </w:r>
                          <w:r w:rsidR="003A1756">
                            <w:rPr>
                              <w:rStyle w:val="a"/>
                              <w:noProof/>
                            </w:rPr>
                            <w:t>5</w:t>
                          </w:r>
                          <w:r>
                            <w:rPr>
                              <w:rStyle w:val="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إطار2" o:spid="_x0000_s1027" type="#_x0000_t202" style="position:absolute;left:0;text-align:left;margin-left:0;margin-top:.05pt;width:6.05pt;height:13.8pt;z-index:6;visibility:visible;mso-wrap-style:square;mso-wrap-distance-left:0;mso-wrap-distance-top:0;mso-wrap-distance-right:0;mso-wrap-distance-bottom:0;mso-position-horizontal:left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w+YlwwEAAG4DAAAOAAAAZHJzL2Uyb0RvYy54bWysU0tu2zAQ3RfIHQjuY9oq4gSC5aBt4CBA&#10;0RZIewCKIi0CJIcgGUs+UNF1V72Kj9MhFTlBuyuqBTU/Pc57M9rcjtaQgwxRg2voarGkRDoBnXb7&#10;hn77uru8oSQm7jpuwMmGHmWkt9uLN5vB17KCHkwnA0EQF+vBN7RPydeMRdFLy+MCvHSYVBAsT+iG&#10;PesCHxDdGlYtl2s2QOh8ACFjxOjdlKTbgq+UFOmzUlEmYhqKvaVyhnK2+WTbDa/3gftei+c2+D90&#10;Ybl2eOkZ6o4nTp6C/gvKahEggkoLAZaBUlrIwgHZrJZ/sHnsuZeFC4oT/Vmm+P9gxafDl0B019CK&#10;Esctjuj0/fTr9OP0s8riDD7WWPPosSqN72HEIc/xiMHMeVTB5jeyIZhHmY9naeWYiMDg9frm7RUl&#10;AjOr66tqXZRnL9/6ENO9BEuy0dCAgyt68sPHmLAPLJ1L8lURjO522pjihH37wQRy4DjkXXmmb43v&#10;+RSdr4tTacF7hcEyzYlOttLYjkWTM9UWuiMqYB4cap/3aDbCbLSzwZ3oATds6t/Bu6cEShcOGXtC&#10;wgayg0MtrTwvYN6a136pevlNtr8BAAD//wMAUEsDBBQABgAIAAAAIQAkUnwi2AAAAAMBAAAPAAAA&#10;ZHJzL2Rvd25yZXYueG1sTI9BT8MwDIXvSPyHyEjcWEqR6FaaTtsQXBHdpF2zxmuqNk7VZFv597gn&#10;OFnPz3rvc7GeXC+uOIbWk4LnRQICqfampUbBYf/xtAQRoiaje0+o4AcDrMv7u0Lnxt/oG69VbASH&#10;UMi1AhvjkEsZaotOh4UfkNg7+9HpyHJspBn1jcNdL9MkeZVOt8QNVg+4s1h31cUpePlKs2P4rN53&#10;wxFX3TJsuzNZpR4fps0biIhT/DuGGZ/RoWSmk7+QCaJXwI/EeStmL+V5UpBmGciykP/Zy18AAAD/&#10;/wMAUEsBAi0AFAAGAAgAAAAhALaDOJL+AAAA4QEAABMAAAAAAAAAAAAAAAAAAAAAAFtDb250ZW50&#10;X1R5cGVzXS54bWxQSwECLQAUAAYACAAAACEAOP0h/9YAAACUAQAACwAAAAAAAAAAAAAAAAAvAQAA&#10;X3JlbHMvLnJlbHNQSwECLQAUAAYACAAAACEAGsPmJcMBAABuAwAADgAAAAAAAAAAAAAAAAAuAgAA&#10;ZHJzL2Uyb0RvYy54bWxQSwECLQAUAAYACAAAACEAJFJ8ItgAAAADAQAADwAAAAAAAAAAAAAAAAAd&#10;BAAAZHJzL2Rvd25yZXYueG1sUEsFBgAAAAAEAAQA8wAAACIFAAAAAA==&#10;" stroked="f">
              <v:fill opacity="0"/>
              <v:textbox inset="0,0,0,0">
                <w:txbxContent>
                  <w:p w:rsidR="00E62156" w:rsidRDefault="00FA2A10">
                    <w:pPr>
                      <w:pStyle w:val="Header"/>
                    </w:pPr>
                    <w:r>
                      <w:rPr>
                        <w:rStyle w:val="a"/>
                      </w:rPr>
                      <w:fldChar w:fldCharType="begin"/>
                    </w:r>
                    <w:r>
                      <w:rPr>
                        <w:rStyle w:val="a"/>
                      </w:rPr>
                      <w:instrText>PAGE</w:instrText>
                    </w:r>
                    <w:r>
                      <w:rPr>
                        <w:rStyle w:val="a"/>
                      </w:rPr>
                      <w:fldChar w:fldCharType="separate"/>
                    </w:r>
                    <w:r w:rsidR="003A1756">
                      <w:rPr>
                        <w:rStyle w:val="a"/>
                        <w:noProof/>
                      </w:rPr>
                      <w:t>5</w:t>
                    </w:r>
                    <w:r>
                      <w:rPr>
                        <w:rStyle w:val="a"/>
                      </w:rPr>
                      <w:fldChar w:fldCharType="end"/>
                    </w:r>
                  </w:p>
                </w:txbxContent>
              </v:textbox>
              <w10:wrap type="square" side="larges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450846"/>
    <w:multiLevelType w:val="multilevel"/>
    <w:tmpl w:val="45AEA886"/>
    <w:lvl w:ilvl="0">
      <w:start w:val="4"/>
      <w:numFmt w:val="decimal"/>
      <w:pStyle w:val="Heading9"/>
      <w:lvlText w:val="%1"/>
      <w:lvlJc w:val="left"/>
      <w:pPr>
        <w:tabs>
          <w:tab w:val="num" w:pos="360"/>
        </w:tabs>
        <w:ind w:left="360" w:hanging="360"/>
      </w:pPr>
      <w:rPr>
        <w:b w:val="0"/>
        <w:i w:val="0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b w:val="0"/>
        <w:i w:val="0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b w:val="0"/>
        <w:i w:val="0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b w:val="0"/>
        <w:i w:val="0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b w:val="0"/>
        <w:i w:val="0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b w:val="0"/>
        <w:i w:val="0"/>
      </w:rPr>
    </w:lvl>
  </w:abstractNum>
  <w:abstractNum w:abstractNumId="1" w15:restartNumberingAfterBreak="0">
    <w:nsid w:val="1A9B6936"/>
    <w:multiLevelType w:val="multilevel"/>
    <w:tmpl w:val="1E96B41C"/>
    <w:lvl w:ilvl="0">
      <w:start w:val="1"/>
      <w:numFmt w:val="decimal"/>
      <w:pStyle w:val="Title1"/>
      <w:lvlText w:val="%1."/>
      <w:lvlJc w:val="left"/>
      <w:pPr>
        <w:tabs>
          <w:tab w:val="num" w:pos="1080"/>
        </w:tabs>
        <w:ind w:left="1080" w:hanging="360"/>
      </w:pPr>
    </w:lvl>
    <w:lvl w:ilvl="1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360"/>
        </w:tabs>
        <w:ind w:left="0" w:firstLine="0"/>
      </w:pPr>
    </w:lvl>
  </w:abstractNum>
  <w:abstractNum w:abstractNumId="2" w15:restartNumberingAfterBreak="0">
    <w:nsid w:val="44A709BB"/>
    <w:multiLevelType w:val="multilevel"/>
    <w:tmpl w:val="D1D8DFC6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2156"/>
    <w:rsid w:val="003A1756"/>
    <w:rsid w:val="00E62156"/>
    <w:rsid w:val="00FA2A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264601B-1A6C-4141-AA57-71A79DF1F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Tahoma"/>
        <w:szCs w:val="24"/>
        <w:lang w:val="en-US" w:eastAsia="zh-CN" w:bidi="ar-E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Times New Roman" w:eastAsia="Times New Roman" w:hAnsi="Times New Roman" w:cs="Times New Roman"/>
      <w:sz w:val="24"/>
      <w:lang w:bidi="ar-JO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  <w:lang w:bidi="ar-SA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  <w:lang w:bidi="ar-SA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lang w:bidi="ar-SA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numPr>
        <w:numId w:val="3"/>
      </w:numPr>
      <w:tabs>
        <w:tab w:val="left" w:pos="212"/>
      </w:tabs>
      <w:bidi/>
      <w:ind w:left="0" w:right="720" w:hanging="1211"/>
      <w:jc w:val="both"/>
      <w:outlineLvl w:val="8"/>
    </w:pPr>
    <w:rPr>
      <w:rFonts w:cs="Simplified Arabic"/>
      <w:b/>
      <w:bCs/>
      <w:sz w:val="28"/>
      <w:szCs w:val="28"/>
      <w:lang w:val="en-GB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b w:val="0"/>
      <w:i w:val="0"/>
    </w:rPr>
  </w:style>
  <w:style w:type="character" w:customStyle="1" w:styleId="a">
    <w:name w:val="رقم الصفحة"/>
    <w:basedOn w:val="DefaultParagraphFont"/>
  </w:style>
  <w:style w:type="character" w:customStyle="1" w:styleId="a0">
    <w:name w:val="رابط شابكة"/>
    <w:basedOn w:val="DefaultParagraphFont"/>
    <w:rPr>
      <w:color w:val="0000FF"/>
      <w:u w:val="single"/>
    </w:rPr>
  </w:style>
  <w:style w:type="character" w:customStyle="1" w:styleId="spaceCharChar">
    <w:name w:val="space Char Char"/>
    <w:basedOn w:val="DefaultParagraphFont"/>
    <w:qFormat/>
    <w:rPr>
      <w:sz w:val="24"/>
      <w:szCs w:val="24"/>
      <w:lang w:val="en-US" w:bidi="ar-JO"/>
    </w:rPr>
  </w:style>
  <w:style w:type="character" w:customStyle="1" w:styleId="StylespaceCharChar">
    <w:name w:val="Style space + Char Char"/>
    <w:basedOn w:val="spaceCharChar"/>
    <w:qFormat/>
    <w:rPr>
      <w:sz w:val="24"/>
      <w:szCs w:val="24"/>
      <w:lang w:val="en-US" w:bidi="ar-JO"/>
    </w:rPr>
  </w:style>
  <w:style w:type="character" w:customStyle="1" w:styleId="StyleStylespaceCharChar">
    <w:name w:val="Style Style space + + Char Char"/>
    <w:basedOn w:val="StylespaceCharChar"/>
    <w:qFormat/>
    <w:rPr>
      <w:sz w:val="24"/>
      <w:szCs w:val="22"/>
      <w:lang w:val="en-US" w:bidi="ar-JO"/>
    </w:rPr>
  </w:style>
  <w:style w:type="character" w:customStyle="1" w:styleId="StyleStyleStylespaceCharChar">
    <w:name w:val="Style Style Style space + + + Char Char"/>
    <w:basedOn w:val="StyleStylespaceCharChar"/>
    <w:qFormat/>
    <w:rPr>
      <w:sz w:val="24"/>
      <w:szCs w:val="24"/>
      <w:lang w:val="en-US" w:bidi="ar-JO"/>
    </w:rPr>
  </w:style>
  <w:style w:type="character" w:customStyle="1" w:styleId="StyleStyleStyleStylespaceCharChar">
    <w:name w:val="Style Style Style Style space + + + + Char Char"/>
    <w:basedOn w:val="StyleStyleStylespaceCharChar"/>
    <w:qFormat/>
    <w:rPr>
      <w:rFonts w:cs="Simplified Arabic"/>
      <w:sz w:val="24"/>
      <w:szCs w:val="24"/>
      <w:lang w:val="en-US" w:bidi="ar-JO"/>
    </w:rPr>
  </w:style>
  <w:style w:type="character" w:customStyle="1" w:styleId="StyleStyleStyleStyleStylespaceCharChar">
    <w:name w:val="Style Style Style Style Style space + + + + + Char Char"/>
    <w:basedOn w:val="StyleStyleStyleStylespaceCharChar"/>
    <w:qFormat/>
    <w:rPr>
      <w:rFonts w:cs="Simplified Arabic"/>
      <w:sz w:val="24"/>
      <w:szCs w:val="18"/>
      <w:lang w:val="en-US" w:bidi="ar-JO"/>
    </w:rPr>
  </w:style>
  <w:style w:type="character" w:customStyle="1" w:styleId="StyleStyleStyleStyleStyleStylespaceCharChar">
    <w:name w:val="Style Style Style Style Style Style space + + + + + + Char Char"/>
    <w:basedOn w:val="StyleStyleStyleStyleStylespaceCharChar"/>
    <w:qFormat/>
    <w:rPr>
      <w:rFonts w:cs="Simplified Arabic"/>
      <w:sz w:val="24"/>
      <w:szCs w:val="17"/>
      <w:lang w:val="en-US" w:bidi="ar-JO"/>
    </w:rPr>
  </w:style>
  <w:style w:type="character" w:customStyle="1" w:styleId="StyleStyleStyleStyleStyleStyleStylespaceCharChar">
    <w:name w:val="Style Style Style Style Style Style Style space + + + + + + + Char Char"/>
    <w:basedOn w:val="StyleStyleStyleStyleStyleStylespaceCharChar"/>
    <w:qFormat/>
    <w:rPr>
      <w:rFonts w:cs="Simplified Arabic"/>
      <w:sz w:val="24"/>
      <w:szCs w:val="19"/>
      <w:lang w:val="en-US" w:bidi="ar-JO"/>
    </w:rPr>
  </w:style>
  <w:style w:type="character" w:customStyle="1" w:styleId="a1">
    <w:name w:val="محارف الحواشي"/>
    <w:basedOn w:val="DefaultParagraphFont"/>
    <w:qFormat/>
    <w:rPr>
      <w:vertAlign w:val="superscript"/>
    </w:rPr>
  </w:style>
  <w:style w:type="character" w:customStyle="1" w:styleId="21">
    <w:name w:val="توكيد21"/>
    <w:basedOn w:val="DefaultParagraphFont"/>
    <w:qFormat/>
    <w:rPr>
      <w:i w:val="0"/>
      <w:iCs w:val="0"/>
      <w:color w:val="8284CC"/>
    </w:rPr>
  </w:style>
  <w:style w:type="character" w:customStyle="1" w:styleId="space95CharChar">
    <w:name w:val="space9.5 Char Char"/>
    <w:basedOn w:val="StyleStyleStyleStyleStyleStyleStylespaceCharChar"/>
    <w:qFormat/>
    <w:rPr>
      <w:rFonts w:cs="Simplified Arabic"/>
      <w:sz w:val="24"/>
      <w:szCs w:val="19"/>
      <w:lang w:val="en-US" w:bidi="ar-JO"/>
    </w:rPr>
  </w:style>
  <w:style w:type="paragraph" w:customStyle="1" w:styleId="a2">
    <w:name w:val="عنوان رئيسي"/>
    <w:basedOn w:val="Normal"/>
    <w:next w:val="BodyText"/>
    <w:qFormat/>
    <w:pPr>
      <w:jc w:val="center"/>
    </w:pPr>
    <w:rPr>
      <w:rFonts w:cs="Simplified Arabic"/>
      <w:b/>
      <w:bCs/>
      <w:sz w:val="26"/>
      <w:szCs w:val="26"/>
    </w:rPr>
  </w:style>
  <w:style w:type="paragraph" w:styleId="BodyText">
    <w:name w:val="Body Text"/>
    <w:basedOn w:val="Normal"/>
    <w:pPr>
      <w:spacing w:after="120"/>
    </w:pPr>
    <w:rPr>
      <w:lang w:bidi="ar-SA"/>
    </w:rPr>
  </w:style>
  <w:style w:type="paragraph" w:styleId="List">
    <w:name w:val="List"/>
    <w:basedOn w:val="BodyText"/>
    <w:rPr>
      <w:rFonts w:cs="Tahoma"/>
    </w:rPr>
  </w:style>
  <w:style w:type="paragraph" w:styleId="Caption">
    <w:name w:val="caption"/>
    <w:basedOn w:val="Normal"/>
    <w:next w:val="Normal"/>
    <w:qFormat/>
    <w:rPr>
      <w:b/>
      <w:bCs/>
      <w:sz w:val="20"/>
      <w:szCs w:val="20"/>
    </w:rPr>
  </w:style>
  <w:style w:type="paragraph" w:customStyle="1" w:styleId="a3">
    <w:name w:val="فهرس"/>
    <w:basedOn w:val="Normal"/>
    <w:qFormat/>
    <w:pPr>
      <w:suppressLineNumbers/>
    </w:pPr>
    <w:rPr>
      <w:rFonts w:cs="Tahoma"/>
    </w:rPr>
  </w:style>
  <w:style w:type="paragraph" w:customStyle="1" w:styleId="Style1">
    <w:name w:val="Style1"/>
    <w:basedOn w:val="Heading1"/>
    <w:qFormat/>
    <w:pPr>
      <w:tabs>
        <w:tab w:val="right" w:pos="9000"/>
      </w:tabs>
      <w:bidi/>
      <w:spacing w:before="0" w:after="0"/>
      <w:jc w:val="both"/>
    </w:pPr>
    <w:rPr>
      <w:rFonts w:ascii="Times New Roman" w:hAnsi="Times New Roman" w:cs="Simplified Arabic"/>
      <w:b w:val="0"/>
      <w:kern w:val="0"/>
      <w:sz w:val="28"/>
      <w:szCs w:val="30"/>
      <w:lang w:bidi="ar-IQ"/>
    </w:rPr>
  </w:style>
  <w:style w:type="paragraph" w:customStyle="1" w:styleId="Style2">
    <w:name w:val="Style2"/>
    <w:basedOn w:val="Heading1"/>
    <w:qFormat/>
    <w:pPr>
      <w:tabs>
        <w:tab w:val="right" w:pos="9000"/>
      </w:tabs>
      <w:bidi/>
      <w:spacing w:before="0" w:after="0"/>
      <w:jc w:val="both"/>
    </w:pPr>
    <w:rPr>
      <w:rFonts w:ascii="Times New Roman" w:hAnsi="Times New Roman" w:cs="Simplified Arabic"/>
      <w:b w:val="0"/>
      <w:kern w:val="0"/>
      <w:sz w:val="28"/>
      <w:szCs w:val="28"/>
      <w:lang w:bidi="ar-IQ"/>
    </w:rPr>
  </w:style>
  <w:style w:type="paragraph" w:customStyle="1" w:styleId="Mntitle">
    <w:name w:val="Mntitle"/>
    <w:basedOn w:val="Normal"/>
    <w:qFormat/>
    <w:pPr>
      <w:keepNext/>
      <w:tabs>
        <w:tab w:val="right" w:pos="9000"/>
      </w:tabs>
      <w:bidi/>
      <w:jc w:val="center"/>
      <w:outlineLvl w:val="0"/>
    </w:pPr>
    <w:rPr>
      <w:rFonts w:cs="Simplified Arabic"/>
      <w:bCs/>
      <w:sz w:val="32"/>
      <w:szCs w:val="32"/>
      <w:lang w:bidi="ar-IQ"/>
    </w:rPr>
  </w:style>
  <w:style w:type="paragraph" w:customStyle="1" w:styleId="Title2">
    <w:name w:val="Title2"/>
    <w:basedOn w:val="Heading2"/>
    <w:next w:val="Normal"/>
    <w:qFormat/>
    <w:pPr>
      <w:bidi/>
      <w:spacing w:before="0" w:after="0" w:line="360" w:lineRule="auto"/>
    </w:pPr>
    <w:rPr>
      <w:rFonts w:ascii="Times New Roman" w:hAnsi="Times New Roman" w:cs="Simplified Arabic"/>
      <w:b w:val="0"/>
      <w:i w:val="0"/>
      <w:iCs w:val="0"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ableofFigures">
    <w:name w:val="table of figures"/>
    <w:basedOn w:val="Normal"/>
    <w:next w:val="Map"/>
    <w:qFormat/>
  </w:style>
  <w:style w:type="paragraph" w:customStyle="1" w:styleId="Map">
    <w:name w:val="Map"/>
    <w:basedOn w:val="TableofFigures"/>
    <w:next w:val="Normal"/>
    <w:qFormat/>
    <w:pPr>
      <w:jc w:val="center"/>
    </w:pPr>
    <w:rPr>
      <w:rFonts w:cs="Simplified Arabic"/>
      <w:szCs w:val="28"/>
    </w:rPr>
  </w:style>
  <w:style w:type="paragraph" w:styleId="TOC1">
    <w:name w:val="toc 1"/>
    <w:basedOn w:val="Normal"/>
    <w:next w:val="Normal"/>
    <w:pPr>
      <w:tabs>
        <w:tab w:val="right" w:leader="dot" w:pos="7936"/>
      </w:tabs>
      <w:bidi/>
    </w:pPr>
    <w:rPr>
      <w:rFonts w:cs="Simplified Arabic"/>
      <w:b/>
      <w:bCs/>
      <w:sz w:val="30"/>
      <w:szCs w:val="26"/>
    </w:rPr>
  </w:style>
  <w:style w:type="paragraph" w:customStyle="1" w:styleId="Title1">
    <w:name w:val="Title 1"/>
    <w:basedOn w:val="Heading1"/>
    <w:qFormat/>
    <w:pPr>
      <w:numPr>
        <w:numId w:val="2"/>
      </w:numPr>
      <w:tabs>
        <w:tab w:val="left" w:pos="19"/>
        <w:tab w:val="right" w:pos="9000"/>
      </w:tabs>
      <w:bidi/>
      <w:spacing w:before="0" w:after="0" w:line="360" w:lineRule="auto"/>
      <w:ind w:left="0" w:firstLine="0"/>
      <w:jc w:val="both"/>
    </w:pPr>
    <w:rPr>
      <w:rFonts w:ascii="Times New Roman" w:hAnsi="Times New Roman" w:cs="Simplified Arabic"/>
      <w:kern w:val="0"/>
      <w:sz w:val="30"/>
      <w:szCs w:val="30"/>
      <w:lang w:bidi="ar-IQ"/>
    </w:rPr>
  </w:style>
  <w:style w:type="paragraph" w:styleId="BodyTextIndent">
    <w:name w:val="Body Text Indent"/>
    <w:basedOn w:val="Normal"/>
    <w:pPr>
      <w:bidi/>
      <w:ind w:left="720" w:right="720"/>
      <w:jc w:val="both"/>
    </w:pPr>
    <w:rPr>
      <w:rFonts w:cs="Simplified Arabic"/>
      <w:sz w:val="26"/>
      <w:szCs w:val="26"/>
    </w:rPr>
  </w:style>
  <w:style w:type="paragraph" w:styleId="TOC3">
    <w:name w:val="toc 3"/>
    <w:basedOn w:val="Normal"/>
    <w:next w:val="Normal"/>
    <w:pPr>
      <w:tabs>
        <w:tab w:val="right" w:leader="dot" w:pos="7936"/>
      </w:tabs>
      <w:bidi/>
      <w:ind w:left="480" w:right="480"/>
    </w:pPr>
  </w:style>
  <w:style w:type="paragraph" w:styleId="TOC2">
    <w:name w:val="toc 2"/>
    <w:basedOn w:val="Normal"/>
    <w:next w:val="Normal"/>
    <w:pPr>
      <w:tabs>
        <w:tab w:val="right" w:leader="dot" w:pos="7936"/>
      </w:tabs>
      <w:bidi/>
      <w:ind w:left="240" w:right="240"/>
    </w:pPr>
    <w:rPr>
      <w:bCs/>
      <w:szCs w:val="34"/>
      <w:lang w:val="ar-EG" w:eastAsia="ar-EG"/>
    </w:rPr>
  </w:style>
  <w:style w:type="paragraph" w:customStyle="1" w:styleId="Title3">
    <w:name w:val="Title3"/>
    <w:basedOn w:val="Heading3"/>
    <w:qFormat/>
    <w:pPr>
      <w:bidi/>
      <w:spacing w:line="360" w:lineRule="auto"/>
    </w:pPr>
    <w:rPr>
      <w:rFonts w:cs="Simplified Arabic"/>
    </w:rPr>
  </w:style>
  <w:style w:type="paragraph" w:customStyle="1" w:styleId="Style10pt">
    <w:name w:val="Style 10 pt"/>
    <w:basedOn w:val="Normal"/>
    <w:next w:val="Normal"/>
    <w:qFormat/>
    <w:rPr>
      <w:sz w:val="20"/>
      <w:szCs w:val="20"/>
    </w:rPr>
  </w:style>
  <w:style w:type="paragraph" w:customStyle="1" w:styleId="StyleComplexSimplifiedArabic10ptJustified">
    <w:name w:val="Style (Complex) Simplified Arabic 10 pt Justified"/>
    <w:basedOn w:val="Normal"/>
    <w:next w:val="Normal"/>
    <w:qFormat/>
    <w:pPr>
      <w:jc w:val="both"/>
    </w:pPr>
    <w:rPr>
      <w:rFonts w:cs="Simplified Arabic"/>
      <w:sz w:val="20"/>
      <w:szCs w:val="20"/>
    </w:rPr>
  </w:style>
  <w:style w:type="paragraph" w:customStyle="1" w:styleId="StyleComplexSimplifiedArabic10ptBoldJustified">
    <w:name w:val="Style (Complex) Simplified Arabic 10 pt Bold Justified"/>
    <w:basedOn w:val="Normal"/>
    <w:next w:val="Normal"/>
    <w:qFormat/>
    <w:pPr>
      <w:jc w:val="both"/>
    </w:pPr>
    <w:rPr>
      <w:rFonts w:cs="Simplified Arabic"/>
      <w:b/>
      <w:sz w:val="20"/>
      <w:szCs w:val="20"/>
    </w:rPr>
  </w:style>
  <w:style w:type="paragraph" w:customStyle="1" w:styleId="spaceChar">
    <w:name w:val="space Char"/>
    <w:basedOn w:val="Normal"/>
    <w:qFormat/>
  </w:style>
  <w:style w:type="paragraph" w:customStyle="1" w:styleId="StylespaceChar">
    <w:name w:val="Style space + Char"/>
    <w:basedOn w:val="spaceChar"/>
    <w:qFormat/>
    <w:rPr>
      <w:szCs w:val="20"/>
    </w:rPr>
  </w:style>
  <w:style w:type="paragraph" w:customStyle="1" w:styleId="space2">
    <w:name w:val="space2"/>
    <w:basedOn w:val="Normal"/>
    <w:qFormat/>
    <w:pPr>
      <w:bidi/>
      <w:jc w:val="both"/>
    </w:pPr>
    <w:rPr>
      <w:rFonts w:cs="Simplified Arabic"/>
      <w:b/>
    </w:rPr>
  </w:style>
  <w:style w:type="paragraph" w:customStyle="1" w:styleId="StyleStylespaceChar">
    <w:name w:val="Style Style space + + Char"/>
    <w:basedOn w:val="StylespaceChar"/>
    <w:qFormat/>
    <w:rPr>
      <w:szCs w:val="22"/>
    </w:rPr>
  </w:style>
  <w:style w:type="paragraph" w:customStyle="1" w:styleId="StyleStyleStylespaceChar">
    <w:name w:val="Style Style Style space + + + Char"/>
    <w:basedOn w:val="StyleStylespaceChar"/>
    <w:qFormat/>
    <w:rPr>
      <w:szCs w:val="24"/>
    </w:rPr>
  </w:style>
  <w:style w:type="paragraph" w:customStyle="1" w:styleId="StyleStyleStyleStylespaceChar">
    <w:name w:val="Style Style Style Style space + + + + Char"/>
    <w:basedOn w:val="StyleStyleStylespaceChar"/>
    <w:qFormat/>
    <w:rPr>
      <w:rFonts w:cs="Simplified Arabic"/>
      <w:szCs w:val="20"/>
    </w:rPr>
  </w:style>
  <w:style w:type="paragraph" w:customStyle="1" w:styleId="StyleStyleStyleStyleStylespaceChar">
    <w:name w:val="Style Style Style Style Style space + + + + + Char"/>
    <w:basedOn w:val="StyleStyleStyleStylespaceChar"/>
    <w:qFormat/>
    <w:rPr>
      <w:szCs w:val="18"/>
    </w:rPr>
  </w:style>
  <w:style w:type="paragraph" w:customStyle="1" w:styleId="StyleStyleStyleStyleStyleStylespaceChar">
    <w:name w:val="Style Style Style Style Style Style space + + + + + + Char"/>
    <w:basedOn w:val="StyleStyleStyleStyleStylespaceChar"/>
    <w:qFormat/>
    <w:rPr>
      <w:szCs w:val="17"/>
    </w:rPr>
  </w:style>
  <w:style w:type="paragraph" w:customStyle="1" w:styleId="StyleStyleStyleStyleStyleStyleStylespaceChar">
    <w:name w:val="Style Style Style Style Style Style Style space + + + + + + + Char"/>
    <w:basedOn w:val="StyleStyleStyleStyleStyleStylespaceChar"/>
    <w:qFormat/>
    <w:rPr>
      <w:szCs w:val="19"/>
    </w:rPr>
  </w:style>
  <w:style w:type="paragraph" w:styleId="BodyText3">
    <w:name w:val="Body Text 3"/>
    <w:basedOn w:val="Normal"/>
    <w:qFormat/>
    <w:pPr>
      <w:spacing w:after="120"/>
    </w:pPr>
    <w:rPr>
      <w:sz w:val="16"/>
      <w:szCs w:val="16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  <w:rPr>
      <w:lang w:val="en-GB" w:bidi="ar-SA"/>
    </w:rPr>
  </w:style>
  <w:style w:type="paragraph" w:customStyle="1" w:styleId="xl38">
    <w:name w:val="xl38"/>
    <w:basedOn w:val="Normal"/>
    <w:qFormat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lang w:bidi="ar-SA"/>
    </w:rPr>
  </w:style>
  <w:style w:type="paragraph" w:customStyle="1" w:styleId="xl24">
    <w:name w:val="xl24"/>
    <w:basedOn w:val="Normal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280" w:after="280"/>
      <w:jc w:val="center"/>
      <w:textAlignment w:val="center"/>
    </w:pPr>
    <w:rPr>
      <w:rFonts w:eastAsia="Arial Unicode MS"/>
      <w:b/>
      <w:bCs/>
      <w:lang w:bidi="ar-SA"/>
    </w:rPr>
  </w:style>
  <w:style w:type="paragraph" w:customStyle="1" w:styleId="font5">
    <w:name w:val="font5"/>
    <w:basedOn w:val="Normal"/>
    <w:qFormat/>
    <w:pPr>
      <w:spacing w:before="280" w:after="280"/>
    </w:pPr>
    <w:rPr>
      <w:rFonts w:ascii="Arial" w:eastAsia="Arial Unicode MS" w:hAnsi="Arial" w:cs="Arial"/>
      <w:b/>
      <w:bCs/>
      <w:sz w:val="20"/>
      <w:szCs w:val="20"/>
      <w:lang w:bidi="ar-SA"/>
    </w:rPr>
  </w:style>
  <w:style w:type="paragraph" w:styleId="Subtitle">
    <w:name w:val="Subtitle"/>
    <w:basedOn w:val="Normal"/>
    <w:next w:val="BodyText"/>
    <w:qFormat/>
    <w:pPr>
      <w:bidi/>
      <w:jc w:val="center"/>
    </w:pPr>
    <w:rPr>
      <w:rFonts w:cs="Simplified Arabic"/>
      <w:sz w:val="32"/>
      <w:szCs w:val="32"/>
      <w:lang w:bidi="ar-SA"/>
    </w:rPr>
  </w:style>
  <w:style w:type="paragraph" w:customStyle="1" w:styleId="space95Char">
    <w:name w:val="space9.5 Char"/>
    <w:basedOn w:val="StyleStyleStyleStyleStyleStyleStylespaceChar"/>
    <w:qFormat/>
    <w:pPr>
      <w:bidi/>
    </w:pPr>
  </w:style>
  <w:style w:type="paragraph" w:customStyle="1" w:styleId="Stylespace95">
    <w:name w:val="Style space9.5 +"/>
    <w:basedOn w:val="space95Char"/>
    <w:qFormat/>
  </w:style>
  <w:style w:type="paragraph" w:styleId="TOC9">
    <w:name w:val="toc 9"/>
    <w:basedOn w:val="Normal"/>
    <w:next w:val="Normal"/>
    <w:pPr>
      <w:ind w:left="1920"/>
    </w:pPr>
  </w:style>
  <w:style w:type="paragraph" w:customStyle="1" w:styleId="figures">
    <w:name w:val="figures"/>
    <w:basedOn w:val="TOC9"/>
    <w:qFormat/>
    <w:pPr>
      <w:bidi/>
      <w:ind w:left="-360" w:right="-540"/>
      <w:jc w:val="center"/>
    </w:pPr>
    <w:rPr>
      <w:rFonts w:cs="Simplified Arabic"/>
      <w:sz w:val="28"/>
      <w:szCs w:val="28"/>
    </w:rPr>
  </w:style>
  <w:style w:type="paragraph" w:customStyle="1" w:styleId="Images">
    <w:name w:val="Images"/>
    <w:basedOn w:val="figures"/>
    <w:qFormat/>
    <w:pPr>
      <w:ind w:left="0" w:right="0"/>
    </w:pPr>
  </w:style>
  <w:style w:type="paragraph" w:styleId="FootnoteText">
    <w:name w:val="footnote text"/>
    <w:basedOn w:val="Normal"/>
    <w:rPr>
      <w:sz w:val="20"/>
      <w:szCs w:val="20"/>
    </w:rPr>
  </w:style>
  <w:style w:type="paragraph" w:styleId="BodyText2">
    <w:name w:val="Body Text 2"/>
    <w:basedOn w:val="Normal"/>
    <w:qFormat/>
    <w:pPr>
      <w:spacing w:after="120" w:line="480" w:lineRule="auto"/>
    </w:pPr>
    <w:rPr>
      <w:lang w:bidi="ar-SA"/>
    </w:rPr>
  </w:style>
  <w:style w:type="paragraph" w:styleId="Index1">
    <w:name w:val="index 1"/>
    <w:basedOn w:val="Normal"/>
    <w:next w:val="Normal"/>
    <w:pPr>
      <w:ind w:left="240" w:hanging="240"/>
    </w:pPr>
  </w:style>
  <w:style w:type="paragraph" w:styleId="Date">
    <w:name w:val="Date"/>
    <w:basedOn w:val="Normal"/>
    <w:next w:val="Normal"/>
    <w:qFormat/>
    <w:rPr>
      <w:lang w:bidi="ar-SA"/>
    </w:rPr>
  </w:style>
  <w:style w:type="paragraph" w:styleId="BalloonText">
    <w:name w:val="Balloon Text"/>
    <w:basedOn w:val="Normal"/>
    <w:qFormat/>
    <w:rPr>
      <w:rFonts w:ascii="Tahoma" w:hAnsi="Tahoma" w:cs="Tahoma"/>
      <w:sz w:val="16"/>
      <w:szCs w:val="16"/>
    </w:rPr>
  </w:style>
  <w:style w:type="paragraph" w:customStyle="1" w:styleId="figuress">
    <w:name w:val="figuress"/>
    <w:basedOn w:val="TableofFigures"/>
    <w:qFormat/>
    <w:pPr>
      <w:jc w:val="center"/>
    </w:pPr>
    <w:rPr>
      <w:rFonts w:cs="Simplified Arabic"/>
      <w:szCs w:val="28"/>
    </w:rPr>
  </w:style>
  <w:style w:type="paragraph" w:styleId="NormalWeb">
    <w:name w:val="Normal (Web)"/>
    <w:basedOn w:val="Normal"/>
    <w:qFormat/>
    <w:pPr>
      <w:spacing w:before="280" w:after="280"/>
    </w:pPr>
    <w:rPr>
      <w:lang w:bidi="ar-SA"/>
    </w:rPr>
  </w:style>
  <w:style w:type="paragraph" w:styleId="TOC4">
    <w:name w:val="toc 4"/>
    <w:basedOn w:val="Normal"/>
    <w:next w:val="Normal"/>
    <w:pPr>
      <w:bidi/>
      <w:ind w:left="720" w:right="720"/>
    </w:pPr>
    <w:rPr>
      <w:lang w:bidi="ar-SA"/>
    </w:rPr>
  </w:style>
  <w:style w:type="paragraph" w:styleId="TOC5">
    <w:name w:val="toc 5"/>
    <w:basedOn w:val="Normal"/>
    <w:next w:val="Normal"/>
    <w:pPr>
      <w:bidi/>
      <w:ind w:left="960" w:right="960"/>
    </w:pPr>
    <w:rPr>
      <w:lang w:bidi="ar-SA"/>
    </w:rPr>
  </w:style>
  <w:style w:type="paragraph" w:styleId="TOC6">
    <w:name w:val="toc 6"/>
    <w:basedOn w:val="Normal"/>
    <w:next w:val="Normal"/>
    <w:pPr>
      <w:bidi/>
      <w:ind w:left="1200" w:right="1200"/>
    </w:pPr>
    <w:rPr>
      <w:lang w:bidi="ar-SA"/>
    </w:rPr>
  </w:style>
  <w:style w:type="paragraph" w:styleId="TOC7">
    <w:name w:val="toc 7"/>
    <w:basedOn w:val="Normal"/>
    <w:next w:val="Normal"/>
    <w:pPr>
      <w:bidi/>
      <w:ind w:left="1440" w:right="1440"/>
    </w:pPr>
    <w:rPr>
      <w:lang w:bidi="ar-SA"/>
    </w:rPr>
  </w:style>
  <w:style w:type="paragraph" w:styleId="TOC8">
    <w:name w:val="toc 8"/>
    <w:basedOn w:val="Normal"/>
    <w:next w:val="Normal"/>
    <w:pPr>
      <w:bidi/>
      <w:ind w:left="1680" w:right="1680"/>
    </w:pPr>
    <w:rPr>
      <w:lang w:bidi="ar-SA"/>
    </w:rPr>
  </w:style>
  <w:style w:type="paragraph" w:customStyle="1" w:styleId="StyleTitle2Complex14ptBoldLinespacing15lines">
    <w:name w:val="Style Title2 + (Complex) 14 pt Bold Line spacing:  1.5 lines"/>
    <w:basedOn w:val="Title2"/>
    <w:qFormat/>
    <w:pPr>
      <w:bidi w:val="0"/>
    </w:pPr>
    <w:rPr>
      <w:b/>
      <w:bCs w:val="0"/>
    </w:rPr>
  </w:style>
  <w:style w:type="paragraph" w:customStyle="1" w:styleId="StyleTitle313ptLinespacing15lines">
    <w:name w:val="Style Title3 + 13 pt Line spacing:  1.5 lines"/>
    <w:basedOn w:val="Title3"/>
    <w:qFormat/>
    <w:pPr>
      <w:bidi w:val="0"/>
    </w:pPr>
  </w:style>
  <w:style w:type="paragraph" w:customStyle="1" w:styleId="Title313ptLinespacing15lines1">
    <w:name w:val="Title3 + 13 pt Line spacing:  1.5 lines1"/>
    <w:basedOn w:val="Title3"/>
    <w:qFormat/>
    <w:pPr>
      <w:bidi w:val="0"/>
    </w:pPr>
  </w:style>
  <w:style w:type="paragraph" w:customStyle="1" w:styleId="smtitle">
    <w:name w:val="smtitle"/>
    <w:basedOn w:val="Mntitle"/>
    <w:qFormat/>
  </w:style>
  <w:style w:type="paragraph" w:customStyle="1" w:styleId="Nomal">
    <w:name w:val="Nomal"/>
    <w:basedOn w:val="Mntitle"/>
    <w:qFormat/>
    <w:rPr>
      <w:lang w:val="en-GB"/>
    </w:rPr>
  </w:style>
  <w:style w:type="paragraph" w:customStyle="1" w:styleId="a4">
    <w:name w:val="محتويات الإطار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1498</Words>
  <Characters>8542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فهرس المحتويات</vt:lpstr>
    </vt:vector>
  </TitlesOfParts>
  <Company/>
  <LinksUpToDate>false</LinksUpToDate>
  <CharactersWithSpaces>10020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فهرس المحتويات</dc:title>
  <dc:subject/>
  <dc:creator>nkhadir</dc:creator>
  <cp:keywords/>
  <dc:description/>
  <cp:lastModifiedBy>SONY</cp:lastModifiedBy>
  <cp:revision>2</cp:revision>
  <dcterms:created xsi:type="dcterms:W3CDTF">2021-07-07T18:41:00Z</dcterms:created>
  <dcterms:modified xsi:type="dcterms:W3CDTF">2021-07-07T18:41:00Z</dcterms:modified>
  <dc:language>ar-EG</dc:language>
</cp:coreProperties>
</file>